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3314BC" w14:textId="0E8EB7F5" w:rsidR="00746063" w:rsidRPr="000619E1" w:rsidRDefault="00746063" w:rsidP="00746063">
      <w:pPr>
        <w:pStyle w:val="Default"/>
        <w:jc w:val="both"/>
        <w:rPr>
          <w:rFonts w:asciiTheme="majorHAnsi" w:hAnsiTheme="majorHAnsi"/>
        </w:rPr>
      </w:pPr>
      <w:r w:rsidRPr="000619E1">
        <w:rPr>
          <w:rFonts w:asciiTheme="majorHAnsi" w:hAnsiTheme="majorHAnsi"/>
          <w:noProof/>
        </w:rPr>
        <w:drawing>
          <wp:anchor distT="0" distB="0" distL="114300" distR="114300" simplePos="0" relativeHeight="251658240" behindDoc="0" locked="0" layoutInCell="1" allowOverlap="1" wp14:anchorId="34CF57D7" wp14:editId="44705BCC">
            <wp:simplePos x="0" y="0"/>
            <wp:positionH relativeFrom="margin">
              <wp:posOffset>576580</wp:posOffset>
            </wp:positionH>
            <wp:positionV relativeFrom="paragraph">
              <wp:posOffset>0</wp:posOffset>
            </wp:positionV>
            <wp:extent cx="5731510" cy="746125"/>
            <wp:effectExtent l="0" t="0" r="2540" b="0"/>
            <wp:wrapThrough wrapText="bothSides">
              <wp:wrapPolygon edited="0">
                <wp:start x="0" y="0"/>
                <wp:lineTo x="0" y="20957"/>
                <wp:lineTo x="21538" y="20957"/>
                <wp:lineTo x="21538" y="0"/>
                <wp:lineTo x="0" y="0"/>
              </wp:wrapPolygon>
            </wp:wrapThrough>
            <wp:docPr id="16317263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746125"/>
                    </a:xfrm>
                    <a:prstGeom prst="rect">
                      <a:avLst/>
                    </a:prstGeom>
                    <a:noFill/>
                    <a:ln>
                      <a:noFill/>
                    </a:ln>
                  </pic:spPr>
                </pic:pic>
              </a:graphicData>
            </a:graphic>
          </wp:anchor>
        </w:drawing>
      </w:r>
    </w:p>
    <w:p w14:paraId="5C26F53F" w14:textId="77777777" w:rsidR="00746063" w:rsidRDefault="00746063" w:rsidP="00746063">
      <w:pPr>
        <w:pStyle w:val="Default"/>
        <w:jc w:val="both"/>
        <w:rPr>
          <w:rFonts w:asciiTheme="majorHAnsi" w:hAnsiTheme="majorHAnsi"/>
        </w:rPr>
      </w:pPr>
    </w:p>
    <w:p w14:paraId="00B84886" w14:textId="77777777" w:rsidR="003737ED" w:rsidRDefault="003737ED" w:rsidP="00746063">
      <w:pPr>
        <w:pStyle w:val="Default"/>
        <w:jc w:val="both"/>
        <w:rPr>
          <w:rFonts w:asciiTheme="majorHAnsi" w:hAnsiTheme="majorHAnsi"/>
        </w:rPr>
      </w:pPr>
    </w:p>
    <w:p w14:paraId="2681A2DE" w14:textId="77777777" w:rsidR="003737ED" w:rsidRDefault="003737ED" w:rsidP="00746063">
      <w:pPr>
        <w:pStyle w:val="Default"/>
        <w:jc w:val="both"/>
        <w:rPr>
          <w:rFonts w:asciiTheme="majorHAnsi" w:hAnsiTheme="majorHAnsi"/>
        </w:rPr>
      </w:pPr>
    </w:p>
    <w:p w14:paraId="1C670241" w14:textId="77777777" w:rsidR="003737ED" w:rsidRDefault="003737ED" w:rsidP="00746063">
      <w:pPr>
        <w:pStyle w:val="Default"/>
        <w:jc w:val="both"/>
        <w:rPr>
          <w:rFonts w:asciiTheme="majorHAnsi" w:hAnsiTheme="majorHAnsi"/>
        </w:rPr>
      </w:pPr>
    </w:p>
    <w:p w14:paraId="53DDC103" w14:textId="77777777" w:rsidR="009E735A" w:rsidRPr="000619E1" w:rsidRDefault="009E735A" w:rsidP="00746063">
      <w:pPr>
        <w:pStyle w:val="Default"/>
        <w:jc w:val="both"/>
        <w:rPr>
          <w:rFonts w:asciiTheme="majorHAnsi" w:hAnsiTheme="majorHAnsi"/>
        </w:rPr>
      </w:pPr>
    </w:p>
    <w:p w14:paraId="1485CFF8" w14:textId="77777777" w:rsidR="00746063" w:rsidRPr="000619E1" w:rsidRDefault="00746063" w:rsidP="00746063">
      <w:pPr>
        <w:pStyle w:val="Default"/>
        <w:jc w:val="both"/>
        <w:rPr>
          <w:rFonts w:asciiTheme="majorHAnsi" w:hAnsiTheme="majorHAnsi"/>
          <w:b/>
          <w:bCs/>
          <w:i/>
          <w:iCs/>
          <w:sz w:val="23"/>
          <w:szCs w:val="23"/>
        </w:rPr>
      </w:pPr>
      <w:r w:rsidRPr="000619E1">
        <w:rPr>
          <w:rFonts w:asciiTheme="majorHAnsi" w:hAnsiTheme="majorHAnsi"/>
          <w:b/>
          <w:bCs/>
          <w:sz w:val="28"/>
          <w:szCs w:val="28"/>
        </w:rPr>
        <w:t xml:space="preserve">COMMUNITY FACILITY USER AGREEMENT </w:t>
      </w:r>
      <w:r w:rsidRPr="000619E1">
        <w:rPr>
          <w:rFonts w:asciiTheme="majorHAnsi" w:hAnsiTheme="majorHAnsi"/>
          <w:b/>
          <w:bCs/>
          <w:i/>
          <w:iCs/>
          <w:sz w:val="23"/>
          <w:szCs w:val="23"/>
        </w:rPr>
        <w:t>This agreement is in place to protect the Brighton Surf Life Saving Club and its Executive Team as well as the individuals/groups using the venue.</w:t>
      </w:r>
    </w:p>
    <w:p w14:paraId="6C880CAC" w14:textId="77777777" w:rsidR="00746063" w:rsidRPr="000619E1" w:rsidRDefault="00746063" w:rsidP="00746063">
      <w:pPr>
        <w:pStyle w:val="Default"/>
        <w:jc w:val="both"/>
        <w:rPr>
          <w:rFonts w:asciiTheme="majorHAnsi" w:hAnsiTheme="majorHAnsi"/>
          <w:sz w:val="23"/>
          <w:szCs w:val="23"/>
        </w:rPr>
      </w:pPr>
    </w:p>
    <w:p w14:paraId="3A5B0970" w14:textId="77777777" w:rsidR="00746063" w:rsidRPr="000619E1" w:rsidRDefault="00746063" w:rsidP="00746063">
      <w:pPr>
        <w:pStyle w:val="Default"/>
        <w:jc w:val="both"/>
        <w:rPr>
          <w:rFonts w:asciiTheme="majorHAnsi" w:hAnsiTheme="majorHAnsi"/>
          <w:sz w:val="23"/>
          <w:szCs w:val="23"/>
          <w:u w:val="single"/>
        </w:rPr>
      </w:pPr>
      <w:r w:rsidRPr="000619E1">
        <w:rPr>
          <w:rFonts w:asciiTheme="majorHAnsi" w:hAnsiTheme="majorHAnsi"/>
          <w:b/>
          <w:bCs/>
          <w:sz w:val="23"/>
          <w:szCs w:val="23"/>
          <w:u w:val="single"/>
        </w:rPr>
        <w:t>VENUE HIRE RATES</w:t>
      </w:r>
    </w:p>
    <w:p w14:paraId="5185D757" w14:textId="77777777" w:rsidR="00746063" w:rsidRPr="000619E1" w:rsidRDefault="00746063" w:rsidP="00746063">
      <w:pPr>
        <w:pStyle w:val="Default"/>
        <w:jc w:val="both"/>
        <w:rPr>
          <w:rFonts w:asciiTheme="majorHAnsi" w:hAnsiTheme="majorHAnsi"/>
          <w:sz w:val="23"/>
          <w:szCs w:val="23"/>
        </w:rPr>
      </w:pPr>
      <w:r w:rsidRPr="000619E1">
        <w:rPr>
          <w:rFonts w:asciiTheme="majorHAnsi" w:hAnsiTheme="majorHAnsi"/>
          <w:b/>
          <w:bCs/>
          <w:sz w:val="23"/>
          <w:szCs w:val="23"/>
        </w:rPr>
        <w:t xml:space="preserve">Otago Community Trust Lounge – General Hire: </w:t>
      </w:r>
      <w:r w:rsidRPr="000619E1">
        <w:rPr>
          <w:rFonts w:asciiTheme="majorHAnsi" w:hAnsiTheme="majorHAnsi"/>
          <w:sz w:val="23"/>
          <w:szCs w:val="23"/>
        </w:rPr>
        <w:t xml:space="preserve">(with access to the kitchen, upstairs toilets, and Maurice Bell meeting room). </w:t>
      </w:r>
    </w:p>
    <w:p w14:paraId="16A313A7" w14:textId="77777777" w:rsidR="00746063" w:rsidRPr="000619E1" w:rsidRDefault="00746063" w:rsidP="00746063">
      <w:pPr>
        <w:pStyle w:val="Default"/>
        <w:jc w:val="both"/>
        <w:rPr>
          <w:rFonts w:asciiTheme="majorHAnsi" w:hAnsiTheme="majorHAnsi"/>
          <w:sz w:val="23"/>
          <w:szCs w:val="23"/>
        </w:rPr>
      </w:pPr>
      <w:r w:rsidRPr="000619E1">
        <w:rPr>
          <w:rFonts w:asciiTheme="majorHAnsi" w:hAnsiTheme="majorHAnsi"/>
          <w:sz w:val="23"/>
          <w:szCs w:val="23"/>
        </w:rPr>
        <w:t xml:space="preserve">Half Day (4 hour) hire is $350.00 </w:t>
      </w:r>
    </w:p>
    <w:p w14:paraId="0935A87E" w14:textId="77777777" w:rsidR="00746063" w:rsidRPr="000619E1" w:rsidRDefault="00746063" w:rsidP="00746063">
      <w:pPr>
        <w:pStyle w:val="Default"/>
        <w:jc w:val="both"/>
        <w:rPr>
          <w:rFonts w:asciiTheme="majorHAnsi" w:hAnsiTheme="majorHAnsi"/>
          <w:sz w:val="23"/>
          <w:szCs w:val="23"/>
        </w:rPr>
      </w:pPr>
      <w:r w:rsidRPr="000619E1">
        <w:rPr>
          <w:rFonts w:asciiTheme="majorHAnsi" w:hAnsiTheme="majorHAnsi"/>
          <w:sz w:val="23"/>
          <w:szCs w:val="23"/>
        </w:rPr>
        <w:t xml:space="preserve">Full Day (8 hour) hire is $700.00 </w:t>
      </w:r>
    </w:p>
    <w:p w14:paraId="6A8D8D70" w14:textId="77777777" w:rsidR="00746063" w:rsidRPr="000619E1" w:rsidRDefault="00746063" w:rsidP="00746063">
      <w:pPr>
        <w:pStyle w:val="Default"/>
        <w:jc w:val="both"/>
        <w:rPr>
          <w:rFonts w:asciiTheme="majorHAnsi" w:hAnsiTheme="majorHAnsi"/>
          <w:sz w:val="23"/>
          <w:szCs w:val="23"/>
        </w:rPr>
      </w:pPr>
    </w:p>
    <w:p w14:paraId="5377ED35" w14:textId="77777777" w:rsidR="00746063" w:rsidRPr="000619E1" w:rsidRDefault="00746063" w:rsidP="00746063">
      <w:pPr>
        <w:pStyle w:val="Default"/>
        <w:jc w:val="both"/>
        <w:rPr>
          <w:rFonts w:asciiTheme="majorHAnsi" w:hAnsiTheme="majorHAnsi"/>
          <w:sz w:val="23"/>
          <w:szCs w:val="23"/>
        </w:rPr>
      </w:pPr>
      <w:r w:rsidRPr="000619E1">
        <w:rPr>
          <w:rFonts w:asciiTheme="majorHAnsi" w:hAnsiTheme="majorHAnsi"/>
          <w:b/>
          <w:bCs/>
          <w:sz w:val="23"/>
          <w:szCs w:val="23"/>
        </w:rPr>
        <w:t xml:space="preserve">Otago Community Trust Lounge – Wedding Hire: </w:t>
      </w:r>
      <w:r w:rsidRPr="000619E1">
        <w:rPr>
          <w:rFonts w:asciiTheme="majorHAnsi" w:hAnsiTheme="majorHAnsi"/>
          <w:sz w:val="23"/>
          <w:szCs w:val="23"/>
        </w:rPr>
        <w:t xml:space="preserve">Allows access to the Otago Community Trust Lounge, Maurice Bell meeting room, kitchen, upstairs toilets and balcony area) for a </w:t>
      </w:r>
      <w:proofErr w:type="gramStart"/>
      <w:r w:rsidRPr="000619E1">
        <w:rPr>
          <w:rFonts w:asciiTheme="majorHAnsi" w:hAnsiTheme="majorHAnsi"/>
          <w:sz w:val="23"/>
          <w:szCs w:val="23"/>
        </w:rPr>
        <w:t>48 hour</w:t>
      </w:r>
      <w:proofErr w:type="gramEnd"/>
      <w:r w:rsidRPr="000619E1">
        <w:rPr>
          <w:rFonts w:asciiTheme="majorHAnsi" w:hAnsiTheme="majorHAnsi"/>
          <w:sz w:val="23"/>
          <w:szCs w:val="23"/>
        </w:rPr>
        <w:t xml:space="preserve"> period beginning at midday on the day prior to the wedding. This period can be negotiated with the facility manager. </w:t>
      </w:r>
    </w:p>
    <w:p w14:paraId="3AD3FD32" w14:textId="77777777" w:rsidR="00746063" w:rsidRPr="000619E1" w:rsidRDefault="00746063" w:rsidP="00746063">
      <w:pPr>
        <w:pStyle w:val="Default"/>
        <w:jc w:val="both"/>
        <w:rPr>
          <w:rFonts w:asciiTheme="majorHAnsi" w:hAnsiTheme="majorHAnsi"/>
          <w:sz w:val="23"/>
          <w:szCs w:val="23"/>
        </w:rPr>
      </w:pPr>
      <w:r w:rsidRPr="000619E1">
        <w:rPr>
          <w:rFonts w:asciiTheme="majorHAnsi" w:hAnsiTheme="majorHAnsi"/>
          <w:sz w:val="23"/>
          <w:szCs w:val="23"/>
        </w:rPr>
        <w:t xml:space="preserve">Wedding Hire $2000.00 + $1000 bond </w:t>
      </w:r>
    </w:p>
    <w:p w14:paraId="71A53310" w14:textId="77777777" w:rsidR="00746063" w:rsidRPr="000619E1" w:rsidRDefault="00746063" w:rsidP="00746063">
      <w:pPr>
        <w:pStyle w:val="Default"/>
        <w:jc w:val="both"/>
        <w:rPr>
          <w:rFonts w:asciiTheme="majorHAnsi" w:hAnsiTheme="majorHAnsi"/>
          <w:sz w:val="23"/>
          <w:szCs w:val="23"/>
        </w:rPr>
      </w:pPr>
      <w:r w:rsidRPr="000619E1">
        <w:rPr>
          <w:rFonts w:asciiTheme="majorHAnsi" w:hAnsiTheme="majorHAnsi"/>
          <w:i/>
          <w:iCs/>
          <w:sz w:val="23"/>
          <w:szCs w:val="23"/>
        </w:rPr>
        <w:t xml:space="preserve">Bond is returned (less any charges for damage / breakages) once post-hire checks are </w:t>
      </w:r>
      <w:r w:rsidRPr="000619E1">
        <w:rPr>
          <w:rFonts w:asciiTheme="majorHAnsi" w:hAnsiTheme="majorHAnsi"/>
          <w:sz w:val="23"/>
          <w:szCs w:val="23"/>
        </w:rPr>
        <w:t xml:space="preserve">completed and signed off with the hire party. </w:t>
      </w:r>
    </w:p>
    <w:p w14:paraId="69A4ED16" w14:textId="77777777" w:rsidR="00746063" w:rsidRPr="000619E1" w:rsidRDefault="00746063" w:rsidP="00746063">
      <w:pPr>
        <w:pStyle w:val="Default"/>
        <w:jc w:val="both"/>
        <w:rPr>
          <w:rFonts w:asciiTheme="majorHAnsi" w:hAnsiTheme="majorHAnsi"/>
          <w:sz w:val="23"/>
          <w:szCs w:val="23"/>
        </w:rPr>
      </w:pPr>
      <w:r w:rsidRPr="000619E1">
        <w:rPr>
          <w:rFonts w:asciiTheme="majorHAnsi" w:hAnsiTheme="majorHAnsi"/>
          <w:sz w:val="23"/>
          <w:szCs w:val="23"/>
        </w:rPr>
        <w:t xml:space="preserve">A deposit of $500 is required within 1 month of booking the venue to secure the date required. </w:t>
      </w:r>
    </w:p>
    <w:p w14:paraId="772863FE" w14:textId="77777777" w:rsidR="00746063" w:rsidRPr="000619E1" w:rsidRDefault="00746063" w:rsidP="00746063">
      <w:pPr>
        <w:pStyle w:val="Default"/>
        <w:jc w:val="both"/>
        <w:rPr>
          <w:rFonts w:asciiTheme="majorHAnsi" w:hAnsiTheme="majorHAnsi"/>
          <w:sz w:val="23"/>
          <w:szCs w:val="23"/>
        </w:rPr>
      </w:pPr>
      <w:r w:rsidRPr="000619E1">
        <w:rPr>
          <w:rFonts w:asciiTheme="majorHAnsi" w:hAnsiTheme="majorHAnsi"/>
          <w:sz w:val="23"/>
          <w:szCs w:val="23"/>
        </w:rPr>
        <w:t>A further payment of $2000 + $500 bond is required no later than 2 months before the hire date.</w:t>
      </w:r>
    </w:p>
    <w:p w14:paraId="639102E7" w14:textId="77777777" w:rsidR="00746063" w:rsidRPr="000619E1" w:rsidRDefault="00746063" w:rsidP="00746063">
      <w:pPr>
        <w:pStyle w:val="Default"/>
        <w:jc w:val="both"/>
        <w:rPr>
          <w:rFonts w:asciiTheme="majorHAnsi" w:hAnsiTheme="majorHAnsi"/>
          <w:sz w:val="23"/>
          <w:szCs w:val="23"/>
        </w:rPr>
      </w:pPr>
      <w:r w:rsidRPr="000619E1">
        <w:rPr>
          <w:rFonts w:asciiTheme="majorHAnsi" w:hAnsiTheme="majorHAnsi"/>
          <w:sz w:val="23"/>
          <w:szCs w:val="23"/>
        </w:rPr>
        <w:t xml:space="preserve"> </w:t>
      </w:r>
    </w:p>
    <w:p w14:paraId="5687897A" w14:textId="77777777" w:rsidR="00F0568E" w:rsidRPr="000619E1" w:rsidRDefault="00F0568E" w:rsidP="00F0568E">
      <w:pPr>
        <w:pStyle w:val="NormalWeb"/>
        <w:spacing w:before="0" w:beforeAutospacing="0" w:after="0" w:afterAutospacing="0"/>
        <w:rPr>
          <w:rFonts w:asciiTheme="majorHAnsi" w:hAnsiTheme="majorHAnsi" w:cs="Arial"/>
          <w:color w:val="000000"/>
          <w:sz w:val="22"/>
          <w:szCs w:val="22"/>
        </w:rPr>
      </w:pPr>
      <w:r w:rsidRPr="000619E1">
        <w:rPr>
          <w:rFonts w:asciiTheme="majorHAnsi" w:hAnsiTheme="majorHAnsi"/>
          <w:b/>
          <w:bCs/>
          <w:sz w:val="23"/>
          <w:szCs w:val="23"/>
        </w:rPr>
        <w:t xml:space="preserve">Corporate Groups and Community / Not-For-Profit groups: </w:t>
      </w:r>
      <w:r w:rsidRPr="000619E1">
        <w:rPr>
          <w:rFonts w:asciiTheme="majorHAnsi" w:hAnsiTheme="majorHAnsi"/>
          <w:sz w:val="23"/>
          <w:szCs w:val="23"/>
        </w:rPr>
        <w:t>Please contact us to discuss your requirements.</w:t>
      </w:r>
    </w:p>
    <w:p w14:paraId="266D9F5D" w14:textId="77777777" w:rsidR="00F0568E" w:rsidRPr="000619E1" w:rsidRDefault="00F0568E" w:rsidP="00746063">
      <w:pPr>
        <w:pStyle w:val="Default"/>
        <w:jc w:val="both"/>
        <w:rPr>
          <w:rFonts w:asciiTheme="majorHAnsi" w:hAnsiTheme="majorHAnsi"/>
          <w:sz w:val="23"/>
          <w:szCs w:val="23"/>
        </w:rPr>
      </w:pPr>
    </w:p>
    <w:p w14:paraId="157C3490" w14:textId="77777777" w:rsidR="00F0568E" w:rsidRDefault="00F0568E" w:rsidP="00746063">
      <w:pPr>
        <w:pStyle w:val="Default"/>
        <w:jc w:val="both"/>
        <w:rPr>
          <w:rFonts w:asciiTheme="majorHAnsi" w:hAnsiTheme="majorHAnsi"/>
          <w:sz w:val="23"/>
          <w:szCs w:val="23"/>
        </w:rPr>
      </w:pPr>
    </w:p>
    <w:p w14:paraId="23CA6ED5" w14:textId="77777777" w:rsidR="001E07AF" w:rsidRDefault="001E07AF" w:rsidP="00746063">
      <w:pPr>
        <w:pStyle w:val="Default"/>
        <w:jc w:val="both"/>
        <w:rPr>
          <w:rFonts w:asciiTheme="majorHAnsi" w:hAnsiTheme="majorHAnsi"/>
          <w:sz w:val="23"/>
          <w:szCs w:val="23"/>
        </w:rPr>
      </w:pPr>
    </w:p>
    <w:p w14:paraId="39E35CE3" w14:textId="77777777" w:rsidR="001E07AF" w:rsidRPr="000619E1" w:rsidRDefault="001E07AF" w:rsidP="00746063">
      <w:pPr>
        <w:pStyle w:val="Default"/>
        <w:jc w:val="both"/>
        <w:rPr>
          <w:rFonts w:asciiTheme="majorHAnsi" w:hAnsiTheme="majorHAnsi"/>
          <w:sz w:val="23"/>
          <w:szCs w:val="23"/>
        </w:rPr>
      </w:pPr>
    </w:p>
    <w:p w14:paraId="4D294D08" w14:textId="00B63454" w:rsidR="00746063" w:rsidRPr="000619E1" w:rsidRDefault="00746063" w:rsidP="00746063">
      <w:pPr>
        <w:pStyle w:val="NormalWeb"/>
        <w:spacing w:before="0" w:beforeAutospacing="0" w:after="0" w:afterAutospacing="0"/>
        <w:rPr>
          <w:rFonts w:asciiTheme="majorHAnsi" w:hAnsiTheme="majorHAnsi" w:cs="Arial"/>
          <w:b/>
          <w:bCs/>
          <w:i/>
          <w:iCs/>
          <w:color w:val="000000"/>
          <w:sz w:val="22"/>
          <w:szCs w:val="22"/>
        </w:rPr>
      </w:pPr>
      <w:r w:rsidRPr="000619E1">
        <w:rPr>
          <w:rFonts w:asciiTheme="majorHAnsi" w:hAnsiTheme="majorHAnsi" w:cs="Arial"/>
          <w:b/>
          <w:bCs/>
          <w:i/>
          <w:iCs/>
          <w:color w:val="000000"/>
          <w:sz w:val="22"/>
          <w:szCs w:val="22"/>
        </w:rPr>
        <w:t xml:space="preserve">Thank-you for your interest in hiring our facilities at the Brighton Surf Life Saving Club. Please fill out the below form with as much detail as possible and return it </w:t>
      </w:r>
      <w:r w:rsidR="00F0568E" w:rsidRPr="000619E1">
        <w:rPr>
          <w:rFonts w:asciiTheme="majorHAnsi" w:hAnsiTheme="majorHAnsi" w:cs="Arial"/>
          <w:b/>
          <w:bCs/>
          <w:i/>
          <w:iCs/>
          <w:color w:val="000000"/>
          <w:sz w:val="22"/>
          <w:szCs w:val="22"/>
        </w:rPr>
        <w:t xml:space="preserve">via email to </w:t>
      </w:r>
      <w:hyperlink r:id="rId6" w:history="1">
        <w:r w:rsidR="00F0568E" w:rsidRPr="000619E1">
          <w:rPr>
            <w:rStyle w:val="Hyperlink"/>
            <w:rFonts w:asciiTheme="majorHAnsi" w:hAnsiTheme="majorHAnsi" w:cs="Arial"/>
            <w:b/>
            <w:bCs/>
            <w:i/>
            <w:iCs/>
            <w:sz w:val="22"/>
            <w:szCs w:val="22"/>
          </w:rPr>
          <w:t>brightonslscfacility@gmail.com</w:t>
        </w:r>
      </w:hyperlink>
      <w:r w:rsidRPr="000619E1">
        <w:rPr>
          <w:rFonts w:asciiTheme="majorHAnsi" w:hAnsiTheme="majorHAnsi" w:cs="Arial"/>
          <w:b/>
          <w:bCs/>
          <w:i/>
          <w:iCs/>
          <w:color w:val="000000"/>
          <w:sz w:val="22"/>
          <w:szCs w:val="22"/>
        </w:rPr>
        <w:t xml:space="preserve">. We endeavour to respond to your request within 3 working days of receiving. If there is an urgent request from a local community member/group, please contact one of the </w:t>
      </w:r>
      <w:proofErr w:type="gramStart"/>
      <w:r w:rsidRPr="000619E1">
        <w:rPr>
          <w:rFonts w:asciiTheme="majorHAnsi" w:hAnsiTheme="majorHAnsi" w:cs="Arial"/>
          <w:b/>
          <w:bCs/>
          <w:i/>
          <w:iCs/>
          <w:color w:val="000000"/>
          <w:sz w:val="22"/>
          <w:szCs w:val="22"/>
        </w:rPr>
        <w:t>committee</w:t>
      </w:r>
      <w:proofErr w:type="gramEnd"/>
      <w:r w:rsidRPr="000619E1">
        <w:rPr>
          <w:rFonts w:asciiTheme="majorHAnsi" w:hAnsiTheme="majorHAnsi" w:cs="Arial"/>
          <w:b/>
          <w:bCs/>
          <w:i/>
          <w:iCs/>
          <w:color w:val="000000"/>
          <w:sz w:val="22"/>
          <w:szCs w:val="22"/>
        </w:rPr>
        <w:t xml:space="preserve"> via </w:t>
      </w:r>
      <w:r w:rsidR="00F0568E" w:rsidRPr="000619E1">
        <w:rPr>
          <w:rFonts w:asciiTheme="majorHAnsi" w:hAnsiTheme="majorHAnsi" w:cs="Arial"/>
          <w:b/>
          <w:bCs/>
          <w:i/>
          <w:iCs/>
          <w:color w:val="000000"/>
          <w:sz w:val="22"/>
          <w:szCs w:val="22"/>
        </w:rPr>
        <w:t>email</w:t>
      </w:r>
      <w:r w:rsidRPr="000619E1">
        <w:rPr>
          <w:rFonts w:asciiTheme="majorHAnsi" w:hAnsiTheme="majorHAnsi" w:cs="Arial"/>
          <w:b/>
          <w:bCs/>
          <w:i/>
          <w:iCs/>
          <w:color w:val="000000"/>
          <w:sz w:val="22"/>
          <w:szCs w:val="22"/>
        </w:rPr>
        <w:t>.</w:t>
      </w:r>
    </w:p>
    <w:p w14:paraId="3F2D99FB" w14:textId="77777777" w:rsidR="00F0568E" w:rsidRPr="000619E1" w:rsidRDefault="00F0568E" w:rsidP="00746063">
      <w:pPr>
        <w:pStyle w:val="NormalWeb"/>
        <w:spacing w:before="0" w:beforeAutospacing="0" w:after="0" w:afterAutospacing="0"/>
        <w:rPr>
          <w:rFonts w:asciiTheme="majorHAnsi" w:hAnsiTheme="majorHAnsi" w:cs="Arial"/>
          <w:b/>
          <w:bCs/>
          <w:i/>
          <w:iCs/>
          <w:color w:val="000000"/>
          <w:sz w:val="22"/>
          <w:szCs w:val="22"/>
        </w:rPr>
      </w:pPr>
    </w:p>
    <w:p w14:paraId="14D0ABBB" w14:textId="77777777" w:rsidR="00F0568E" w:rsidRPr="000619E1" w:rsidRDefault="00746063" w:rsidP="00F0568E">
      <w:pPr>
        <w:pStyle w:val="NormalWeb"/>
        <w:numPr>
          <w:ilvl w:val="0"/>
          <w:numId w:val="7"/>
        </w:numPr>
        <w:spacing w:before="0" w:beforeAutospacing="0" w:after="0" w:afterAutospacing="0"/>
        <w:rPr>
          <w:rFonts w:asciiTheme="majorHAnsi" w:hAnsiTheme="majorHAnsi" w:cs="Arial"/>
          <w:b/>
          <w:bCs/>
          <w:i/>
          <w:iCs/>
          <w:color w:val="000000"/>
          <w:sz w:val="22"/>
          <w:szCs w:val="22"/>
        </w:rPr>
      </w:pPr>
      <w:r w:rsidRPr="000619E1">
        <w:rPr>
          <w:rFonts w:asciiTheme="majorHAnsi" w:hAnsiTheme="majorHAnsi" w:cs="Arial"/>
          <w:b/>
          <w:bCs/>
          <w:i/>
          <w:iCs/>
          <w:color w:val="000000"/>
          <w:sz w:val="22"/>
          <w:szCs w:val="22"/>
        </w:rPr>
        <w:t xml:space="preserve">Date/s or Hours you wish to hire </w:t>
      </w:r>
    </w:p>
    <w:p w14:paraId="447D0213" w14:textId="013E7755" w:rsidR="00746063" w:rsidRPr="000619E1" w:rsidRDefault="00F0568E" w:rsidP="00F0568E">
      <w:pPr>
        <w:pStyle w:val="NormalWeb"/>
        <w:numPr>
          <w:ilvl w:val="0"/>
          <w:numId w:val="7"/>
        </w:numPr>
        <w:spacing w:before="0" w:beforeAutospacing="0" w:after="0" w:afterAutospacing="0"/>
        <w:rPr>
          <w:rFonts w:asciiTheme="majorHAnsi" w:hAnsiTheme="majorHAnsi" w:cs="Arial"/>
          <w:b/>
          <w:bCs/>
          <w:i/>
          <w:iCs/>
          <w:color w:val="000000"/>
          <w:sz w:val="22"/>
          <w:szCs w:val="22"/>
        </w:rPr>
      </w:pPr>
      <w:r w:rsidRPr="000619E1">
        <w:rPr>
          <w:rFonts w:asciiTheme="majorHAnsi" w:hAnsiTheme="majorHAnsi" w:cs="Arial"/>
          <w:b/>
          <w:bCs/>
          <w:i/>
          <w:iCs/>
          <w:noProof/>
          <w:color w:val="000000"/>
          <w:sz w:val="22"/>
          <w:szCs w:val="22"/>
          <w14:ligatures w14:val="standardContextual"/>
        </w:rPr>
        <mc:AlternateContent>
          <mc:Choice Requires="wps">
            <w:drawing>
              <wp:anchor distT="0" distB="0" distL="114300" distR="114300" simplePos="0" relativeHeight="251659264" behindDoc="0" locked="0" layoutInCell="1" allowOverlap="1" wp14:anchorId="5474B82B" wp14:editId="47A4F644">
                <wp:simplePos x="0" y="0"/>
                <wp:positionH relativeFrom="column">
                  <wp:posOffset>3855720</wp:posOffset>
                </wp:positionH>
                <wp:positionV relativeFrom="paragraph">
                  <wp:posOffset>123190</wp:posOffset>
                </wp:positionV>
                <wp:extent cx="1950720" cy="0"/>
                <wp:effectExtent l="0" t="0" r="0" b="0"/>
                <wp:wrapNone/>
                <wp:docPr id="466115236" name="Straight Connector 2"/>
                <wp:cNvGraphicFramePr/>
                <a:graphic xmlns:a="http://schemas.openxmlformats.org/drawingml/2006/main">
                  <a:graphicData uri="http://schemas.microsoft.com/office/word/2010/wordprocessingShape">
                    <wps:wsp>
                      <wps:cNvCnPr/>
                      <wps:spPr>
                        <a:xfrm>
                          <a:off x="0" y="0"/>
                          <a:ext cx="195072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4C4706"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3.6pt,9.7pt" to="457.2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" strokecolor="#156082 [3204]" strokeweight=".5pt">
                <v:stroke joinstyle="miter"/>
              </v:line>
            </w:pict>
          </mc:Fallback>
        </mc:AlternateContent>
      </w:r>
      <w:r w:rsidR="00746063" w:rsidRPr="000619E1">
        <w:rPr>
          <w:rFonts w:asciiTheme="majorHAnsi" w:hAnsiTheme="majorHAnsi" w:cs="Arial"/>
          <w:b/>
          <w:bCs/>
          <w:i/>
          <w:iCs/>
          <w:color w:val="000000"/>
          <w:sz w:val="22"/>
          <w:szCs w:val="22"/>
        </w:rPr>
        <w:t>(n.b. Please include set up and pack down time/days):</w:t>
      </w:r>
    </w:p>
    <w:p w14:paraId="2491B317" w14:textId="77777777" w:rsidR="00F0568E" w:rsidRPr="000619E1" w:rsidRDefault="00F0568E" w:rsidP="00F0568E">
      <w:pPr>
        <w:pStyle w:val="NormalWeb"/>
        <w:spacing w:before="0" w:beforeAutospacing="0" w:after="0" w:afterAutospacing="0"/>
        <w:rPr>
          <w:rFonts w:asciiTheme="majorHAnsi" w:hAnsiTheme="majorHAnsi" w:cs="Arial"/>
          <w:b/>
          <w:bCs/>
          <w:i/>
          <w:iCs/>
          <w:color w:val="000000"/>
          <w:sz w:val="22"/>
          <w:szCs w:val="22"/>
        </w:rPr>
      </w:pPr>
    </w:p>
    <w:p w14:paraId="0AC56866" w14:textId="6DB5C626" w:rsidR="00746063" w:rsidRPr="000619E1" w:rsidRDefault="00F0568E" w:rsidP="00F0568E">
      <w:pPr>
        <w:pStyle w:val="NormalWeb"/>
        <w:numPr>
          <w:ilvl w:val="0"/>
          <w:numId w:val="7"/>
        </w:numPr>
        <w:spacing w:before="0" w:beforeAutospacing="0" w:after="0" w:afterAutospacing="0"/>
        <w:rPr>
          <w:rFonts w:asciiTheme="majorHAnsi" w:hAnsiTheme="majorHAnsi" w:cs="Arial"/>
          <w:b/>
          <w:bCs/>
          <w:i/>
          <w:iCs/>
          <w:color w:val="000000"/>
          <w:sz w:val="22"/>
          <w:szCs w:val="22"/>
        </w:rPr>
      </w:pPr>
      <w:r w:rsidRPr="000619E1">
        <w:rPr>
          <w:rFonts w:asciiTheme="majorHAnsi" w:hAnsiTheme="majorHAnsi" w:cs="Arial"/>
          <w:b/>
          <w:bCs/>
          <w:i/>
          <w:iCs/>
          <w:noProof/>
          <w:color w:val="000000"/>
          <w:sz w:val="22"/>
          <w:szCs w:val="22"/>
          <w14:ligatures w14:val="standardContextual"/>
        </w:rPr>
        <mc:AlternateContent>
          <mc:Choice Requires="wps">
            <w:drawing>
              <wp:anchor distT="0" distB="0" distL="114300" distR="114300" simplePos="0" relativeHeight="251660288" behindDoc="0" locked="0" layoutInCell="1" allowOverlap="1" wp14:anchorId="717F8F25" wp14:editId="131C57F5">
                <wp:simplePos x="0" y="0"/>
                <wp:positionH relativeFrom="column">
                  <wp:posOffset>1463040</wp:posOffset>
                </wp:positionH>
                <wp:positionV relativeFrom="paragraph">
                  <wp:posOffset>129540</wp:posOffset>
                </wp:positionV>
                <wp:extent cx="4343400" cy="7620"/>
                <wp:effectExtent l="0" t="0" r="19050" b="30480"/>
                <wp:wrapNone/>
                <wp:docPr id="1970915297" name="Straight Connector 3"/>
                <wp:cNvGraphicFramePr/>
                <a:graphic xmlns:a="http://schemas.openxmlformats.org/drawingml/2006/main">
                  <a:graphicData uri="http://schemas.microsoft.com/office/word/2010/wordprocessingShape">
                    <wps:wsp>
                      <wps:cNvCnPr/>
                      <wps:spPr>
                        <a:xfrm>
                          <a:off x="0" y="0"/>
                          <a:ext cx="434340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1ED1B6"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2pt,10.2pt" to="457.2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" strokecolor="#156082 [3204]" strokeweight=".5pt">
                <v:stroke joinstyle="miter"/>
              </v:line>
            </w:pict>
          </mc:Fallback>
        </mc:AlternateContent>
      </w:r>
      <w:r w:rsidR="00746063" w:rsidRPr="000619E1">
        <w:rPr>
          <w:rFonts w:asciiTheme="majorHAnsi" w:hAnsiTheme="majorHAnsi" w:cs="Arial"/>
          <w:b/>
          <w:bCs/>
          <w:i/>
          <w:iCs/>
          <w:color w:val="000000"/>
          <w:sz w:val="22"/>
          <w:szCs w:val="22"/>
        </w:rPr>
        <w:t>Type of event:</w:t>
      </w:r>
    </w:p>
    <w:p w14:paraId="10C5D4A9" w14:textId="77777777" w:rsidR="00F0568E" w:rsidRPr="000619E1" w:rsidRDefault="00F0568E" w:rsidP="00F0568E">
      <w:pPr>
        <w:pStyle w:val="NormalWeb"/>
        <w:spacing w:before="0" w:beforeAutospacing="0" w:after="0" w:afterAutospacing="0"/>
        <w:rPr>
          <w:rFonts w:asciiTheme="majorHAnsi" w:hAnsiTheme="majorHAnsi" w:cs="Arial"/>
          <w:b/>
          <w:bCs/>
          <w:i/>
          <w:iCs/>
          <w:color w:val="000000"/>
          <w:sz w:val="22"/>
          <w:szCs w:val="22"/>
        </w:rPr>
      </w:pPr>
    </w:p>
    <w:p w14:paraId="5242CE32" w14:textId="7FB5769B" w:rsidR="00746063" w:rsidRPr="000619E1" w:rsidRDefault="00F0568E" w:rsidP="00F0568E">
      <w:pPr>
        <w:pStyle w:val="NormalWeb"/>
        <w:numPr>
          <w:ilvl w:val="0"/>
          <w:numId w:val="7"/>
        </w:numPr>
        <w:spacing w:before="0" w:beforeAutospacing="0" w:after="0" w:afterAutospacing="0"/>
        <w:rPr>
          <w:rFonts w:asciiTheme="majorHAnsi" w:hAnsiTheme="majorHAnsi" w:cs="Arial"/>
          <w:b/>
          <w:bCs/>
          <w:i/>
          <w:iCs/>
          <w:color w:val="000000"/>
          <w:sz w:val="22"/>
          <w:szCs w:val="22"/>
        </w:rPr>
      </w:pPr>
      <w:r w:rsidRPr="000619E1">
        <w:rPr>
          <w:rFonts w:asciiTheme="majorHAnsi" w:hAnsiTheme="majorHAnsi" w:cs="Arial"/>
          <w:b/>
          <w:bCs/>
          <w:i/>
          <w:iCs/>
          <w:noProof/>
          <w:color w:val="000000"/>
          <w:sz w:val="22"/>
          <w:szCs w:val="22"/>
          <w14:ligatures w14:val="standardContextual"/>
        </w:rPr>
        <mc:AlternateContent>
          <mc:Choice Requires="wps">
            <w:drawing>
              <wp:anchor distT="0" distB="0" distL="114300" distR="114300" simplePos="0" relativeHeight="251661312" behindDoc="0" locked="0" layoutInCell="1" allowOverlap="1" wp14:anchorId="6F9410DE" wp14:editId="2401C475">
                <wp:simplePos x="0" y="0"/>
                <wp:positionH relativeFrom="column">
                  <wp:posOffset>1851660</wp:posOffset>
                </wp:positionH>
                <wp:positionV relativeFrom="paragraph">
                  <wp:posOffset>113030</wp:posOffset>
                </wp:positionV>
                <wp:extent cx="3985260" cy="15240"/>
                <wp:effectExtent l="0" t="0" r="34290" b="22860"/>
                <wp:wrapNone/>
                <wp:docPr id="805387031" name="Straight Connector 4"/>
                <wp:cNvGraphicFramePr/>
                <a:graphic xmlns:a="http://schemas.openxmlformats.org/drawingml/2006/main">
                  <a:graphicData uri="http://schemas.microsoft.com/office/word/2010/wordprocessingShape">
                    <wps:wsp>
                      <wps:cNvCnPr/>
                      <wps:spPr>
                        <a:xfrm>
                          <a:off x="0" y="0"/>
                          <a:ext cx="3985260" cy="152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55A586"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8pt,8.9pt" to="459.6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" strokecolor="#156082 [3204]" strokeweight=".5pt">
                <v:stroke joinstyle="miter"/>
              </v:line>
            </w:pict>
          </mc:Fallback>
        </mc:AlternateContent>
      </w:r>
      <w:r w:rsidR="00746063" w:rsidRPr="000619E1">
        <w:rPr>
          <w:rFonts w:asciiTheme="majorHAnsi" w:hAnsiTheme="majorHAnsi" w:cs="Arial"/>
          <w:b/>
          <w:bCs/>
          <w:i/>
          <w:iCs/>
          <w:color w:val="000000"/>
          <w:sz w:val="22"/>
          <w:szCs w:val="22"/>
        </w:rPr>
        <w:t>Number of attendees:</w:t>
      </w:r>
    </w:p>
    <w:p w14:paraId="7195745F" w14:textId="77777777" w:rsidR="00F0568E" w:rsidRPr="000619E1" w:rsidRDefault="00F0568E" w:rsidP="00F0568E">
      <w:pPr>
        <w:pStyle w:val="NormalWeb"/>
        <w:spacing w:before="0" w:beforeAutospacing="0" w:after="0" w:afterAutospacing="0"/>
        <w:ind w:left="360"/>
        <w:rPr>
          <w:rFonts w:asciiTheme="majorHAnsi" w:hAnsiTheme="majorHAnsi" w:cs="Arial"/>
          <w:b/>
          <w:bCs/>
          <w:i/>
          <w:iCs/>
          <w:color w:val="000000"/>
          <w:sz w:val="22"/>
          <w:szCs w:val="22"/>
        </w:rPr>
      </w:pPr>
    </w:p>
    <w:p w14:paraId="3DE9A9B9" w14:textId="63ABC686" w:rsidR="00F0568E" w:rsidRDefault="00F0568E" w:rsidP="003737ED">
      <w:pPr>
        <w:pStyle w:val="NormalWeb"/>
        <w:numPr>
          <w:ilvl w:val="0"/>
          <w:numId w:val="7"/>
        </w:numPr>
        <w:spacing w:before="0" w:beforeAutospacing="0" w:after="0" w:afterAutospacing="0"/>
        <w:rPr>
          <w:rFonts w:asciiTheme="majorHAnsi" w:hAnsiTheme="majorHAnsi" w:cs="Arial"/>
          <w:b/>
          <w:bCs/>
          <w:i/>
          <w:iCs/>
          <w:color w:val="000000"/>
          <w:sz w:val="22"/>
          <w:szCs w:val="22"/>
        </w:rPr>
      </w:pPr>
      <w:r w:rsidRPr="000619E1">
        <w:rPr>
          <w:rFonts w:asciiTheme="majorHAnsi" w:hAnsiTheme="majorHAnsi" w:cs="Arial"/>
          <w:b/>
          <w:bCs/>
          <w:i/>
          <w:iCs/>
          <w:noProof/>
          <w:color w:val="000000"/>
          <w:sz w:val="22"/>
          <w:szCs w:val="22"/>
          <w14:ligatures w14:val="standardContextual"/>
        </w:rPr>
        <mc:AlternateContent>
          <mc:Choice Requires="wps">
            <w:drawing>
              <wp:anchor distT="0" distB="0" distL="114300" distR="114300" simplePos="0" relativeHeight="251662336" behindDoc="0" locked="0" layoutInCell="1" allowOverlap="1" wp14:anchorId="5976D336" wp14:editId="3A7E4A70">
                <wp:simplePos x="0" y="0"/>
                <wp:positionH relativeFrom="column">
                  <wp:posOffset>2880360</wp:posOffset>
                </wp:positionH>
                <wp:positionV relativeFrom="paragraph">
                  <wp:posOffset>134620</wp:posOffset>
                </wp:positionV>
                <wp:extent cx="2918460" cy="22860"/>
                <wp:effectExtent l="0" t="0" r="34290" b="34290"/>
                <wp:wrapNone/>
                <wp:docPr id="1875100686" name="Straight Connector 5"/>
                <wp:cNvGraphicFramePr/>
                <a:graphic xmlns:a="http://schemas.openxmlformats.org/drawingml/2006/main">
                  <a:graphicData uri="http://schemas.microsoft.com/office/word/2010/wordprocessingShape">
                    <wps:wsp>
                      <wps:cNvCnPr/>
                      <wps:spPr>
                        <a:xfrm>
                          <a:off x="0" y="0"/>
                          <a:ext cx="2918460" cy="2286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ECD9FA"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26.8pt,10.6pt" to="456.6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" strokecolor="#156082 [3204]" strokeweight=".5pt">
                <v:stroke joinstyle="miter"/>
              </v:line>
            </w:pict>
          </mc:Fallback>
        </mc:AlternateContent>
      </w:r>
      <w:r w:rsidR="00746063" w:rsidRPr="000619E1">
        <w:rPr>
          <w:rFonts w:asciiTheme="majorHAnsi" w:hAnsiTheme="majorHAnsi" w:cs="Arial"/>
          <w:b/>
          <w:bCs/>
          <w:i/>
          <w:iCs/>
          <w:color w:val="000000"/>
          <w:sz w:val="22"/>
          <w:szCs w:val="22"/>
        </w:rPr>
        <w:t>Equipment/amenities you may require:</w:t>
      </w:r>
    </w:p>
    <w:p w14:paraId="2B62B358" w14:textId="77777777" w:rsidR="003737ED" w:rsidRPr="003737ED" w:rsidRDefault="003737ED" w:rsidP="003737ED">
      <w:pPr>
        <w:pStyle w:val="NormalWeb"/>
        <w:spacing w:before="0" w:beforeAutospacing="0" w:after="0" w:afterAutospacing="0"/>
        <w:rPr>
          <w:rFonts w:asciiTheme="majorHAnsi" w:hAnsiTheme="majorHAnsi" w:cs="Arial"/>
          <w:b/>
          <w:bCs/>
          <w:i/>
          <w:iCs/>
          <w:color w:val="000000"/>
          <w:sz w:val="22"/>
          <w:szCs w:val="22"/>
        </w:rPr>
      </w:pPr>
    </w:p>
    <w:p w14:paraId="023F86A1" w14:textId="3FF81DD3" w:rsidR="00F0568E" w:rsidRDefault="00F0568E" w:rsidP="003737ED">
      <w:pPr>
        <w:pStyle w:val="NormalWeb"/>
        <w:numPr>
          <w:ilvl w:val="0"/>
          <w:numId w:val="7"/>
        </w:numPr>
        <w:spacing w:before="0" w:beforeAutospacing="0" w:after="0" w:afterAutospacing="0"/>
        <w:rPr>
          <w:rFonts w:asciiTheme="majorHAnsi" w:hAnsiTheme="majorHAnsi" w:cs="Arial"/>
          <w:b/>
          <w:bCs/>
          <w:i/>
          <w:iCs/>
          <w:color w:val="000000"/>
          <w:sz w:val="22"/>
          <w:szCs w:val="22"/>
        </w:rPr>
      </w:pPr>
      <w:r w:rsidRPr="000619E1">
        <w:rPr>
          <w:rFonts w:asciiTheme="majorHAnsi" w:hAnsiTheme="majorHAnsi" w:cs="Arial"/>
          <w:b/>
          <w:bCs/>
          <w:i/>
          <w:iCs/>
          <w:noProof/>
          <w:color w:val="000000"/>
          <w:sz w:val="22"/>
          <w:szCs w:val="22"/>
          <w14:ligatures w14:val="standardContextual"/>
        </w:rPr>
        <mc:AlternateContent>
          <mc:Choice Requires="wps">
            <w:drawing>
              <wp:anchor distT="0" distB="0" distL="114300" distR="114300" simplePos="0" relativeHeight="251663360" behindDoc="0" locked="0" layoutInCell="1" allowOverlap="1" wp14:anchorId="68B842C3" wp14:editId="4393902C">
                <wp:simplePos x="0" y="0"/>
                <wp:positionH relativeFrom="column">
                  <wp:posOffset>1402080</wp:posOffset>
                </wp:positionH>
                <wp:positionV relativeFrom="paragraph">
                  <wp:posOffset>105410</wp:posOffset>
                </wp:positionV>
                <wp:extent cx="4411980" cy="7620"/>
                <wp:effectExtent l="0" t="0" r="26670" b="30480"/>
                <wp:wrapNone/>
                <wp:docPr id="360927957" name="Straight Connector 6"/>
                <wp:cNvGraphicFramePr/>
                <a:graphic xmlns:a="http://schemas.openxmlformats.org/drawingml/2006/main">
                  <a:graphicData uri="http://schemas.microsoft.com/office/word/2010/wordprocessingShape">
                    <wps:wsp>
                      <wps:cNvCnPr/>
                      <wps:spPr>
                        <a:xfrm flipV="1">
                          <a:off x="0" y="0"/>
                          <a:ext cx="441198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6D35AB" id="Straight Connector 6" o:spid="_x0000_s1026" style="position:absolute;flip:y;z-index:251663360;visibility:visible;mso-wrap-style:square;mso-wrap-distance-left:9pt;mso-wrap-distance-top:0;mso-wrap-distance-right:9pt;mso-wrap-distance-bottom:0;mso-position-horizontal:absolute;mso-position-horizontal-relative:text;mso-position-vertical:absolute;mso-position-vertical-relative:text" from="110.4pt,8.3pt" to="457.8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" strokecolor="#156082 [3204]" strokeweight=".5pt">
                <v:stroke joinstyle="miter"/>
              </v:line>
            </w:pict>
          </mc:Fallback>
        </mc:AlternateContent>
      </w:r>
      <w:r w:rsidRPr="000619E1">
        <w:rPr>
          <w:rFonts w:asciiTheme="majorHAnsi" w:hAnsiTheme="majorHAnsi" w:cs="Arial"/>
          <w:b/>
          <w:bCs/>
          <w:i/>
          <w:iCs/>
          <w:color w:val="000000"/>
          <w:sz w:val="22"/>
          <w:szCs w:val="22"/>
        </w:rPr>
        <w:t>Contact Name</w:t>
      </w:r>
    </w:p>
    <w:p w14:paraId="1E0FD34B" w14:textId="77777777" w:rsidR="003737ED" w:rsidRPr="003737ED" w:rsidRDefault="003737ED" w:rsidP="003737ED">
      <w:pPr>
        <w:pStyle w:val="NormalWeb"/>
        <w:spacing w:before="0" w:beforeAutospacing="0" w:after="0" w:afterAutospacing="0"/>
        <w:rPr>
          <w:rFonts w:asciiTheme="majorHAnsi" w:hAnsiTheme="majorHAnsi" w:cs="Arial"/>
          <w:b/>
          <w:bCs/>
          <w:i/>
          <w:iCs/>
          <w:color w:val="000000"/>
          <w:sz w:val="22"/>
          <w:szCs w:val="22"/>
        </w:rPr>
      </w:pPr>
    </w:p>
    <w:p w14:paraId="318CD120" w14:textId="71F65614" w:rsidR="00F0568E" w:rsidRPr="000619E1" w:rsidRDefault="00F0568E" w:rsidP="00F0568E">
      <w:pPr>
        <w:pStyle w:val="NormalWeb"/>
        <w:numPr>
          <w:ilvl w:val="0"/>
          <w:numId w:val="7"/>
        </w:numPr>
        <w:spacing w:before="0" w:beforeAutospacing="0" w:after="0" w:afterAutospacing="0"/>
        <w:rPr>
          <w:rFonts w:asciiTheme="majorHAnsi" w:hAnsiTheme="majorHAnsi" w:cs="Arial"/>
          <w:b/>
          <w:bCs/>
          <w:i/>
          <w:iCs/>
          <w:color w:val="000000"/>
          <w:sz w:val="22"/>
          <w:szCs w:val="22"/>
        </w:rPr>
      </w:pPr>
      <w:r w:rsidRPr="000619E1">
        <w:rPr>
          <w:rFonts w:asciiTheme="majorHAnsi" w:hAnsiTheme="majorHAnsi" w:cs="Arial"/>
          <w:b/>
          <w:bCs/>
          <w:i/>
          <w:iCs/>
          <w:noProof/>
          <w:color w:val="000000"/>
          <w:sz w:val="22"/>
          <w:szCs w:val="22"/>
          <w14:ligatures w14:val="standardContextual"/>
        </w:rPr>
        <mc:AlternateContent>
          <mc:Choice Requires="wps">
            <w:drawing>
              <wp:anchor distT="0" distB="0" distL="114300" distR="114300" simplePos="0" relativeHeight="251664384" behindDoc="0" locked="0" layoutInCell="1" allowOverlap="1" wp14:anchorId="12512A24" wp14:editId="66AA81F2">
                <wp:simplePos x="0" y="0"/>
                <wp:positionH relativeFrom="column">
                  <wp:posOffset>1005840</wp:posOffset>
                </wp:positionH>
                <wp:positionV relativeFrom="paragraph">
                  <wp:posOffset>114300</wp:posOffset>
                </wp:positionV>
                <wp:extent cx="4823460" cy="15240"/>
                <wp:effectExtent l="0" t="0" r="34290" b="22860"/>
                <wp:wrapNone/>
                <wp:docPr id="290441433" name="Straight Connector 7"/>
                <wp:cNvGraphicFramePr/>
                <a:graphic xmlns:a="http://schemas.openxmlformats.org/drawingml/2006/main">
                  <a:graphicData uri="http://schemas.microsoft.com/office/word/2010/wordprocessingShape">
                    <wps:wsp>
                      <wps:cNvCnPr/>
                      <wps:spPr>
                        <a:xfrm>
                          <a:off x="0" y="0"/>
                          <a:ext cx="4823460" cy="152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913CB2" id="Straight Connector 7"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79.2pt,9pt" to="459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" strokecolor="#156082 [3204]" strokeweight=".5pt">
                <v:stroke joinstyle="miter"/>
              </v:line>
            </w:pict>
          </mc:Fallback>
        </mc:AlternateContent>
      </w:r>
      <w:r w:rsidRPr="000619E1">
        <w:rPr>
          <w:rFonts w:asciiTheme="majorHAnsi" w:hAnsiTheme="majorHAnsi" w:cs="Arial"/>
          <w:b/>
          <w:bCs/>
          <w:i/>
          <w:iCs/>
          <w:color w:val="000000"/>
          <w:sz w:val="22"/>
          <w:szCs w:val="22"/>
        </w:rPr>
        <w:t>Address</w:t>
      </w:r>
    </w:p>
    <w:p w14:paraId="1403DB0C" w14:textId="77777777" w:rsidR="00F0568E" w:rsidRPr="000619E1" w:rsidRDefault="00F0568E" w:rsidP="00F0568E">
      <w:pPr>
        <w:pStyle w:val="ListParagraph"/>
        <w:rPr>
          <w:rFonts w:asciiTheme="majorHAnsi" w:hAnsiTheme="majorHAnsi" w:cs="Arial"/>
          <w:b/>
          <w:bCs/>
          <w:i/>
          <w:iCs/>
          <w:color w:val="000000"/>
          <w:sz w:val="22"/>
          <w:szCs w:val="22"/>
        </w:rPr>
      </w:pPr>
    </w:p>
    <w:p w14:paraId="6524A7B6" w14:textId="77777777" w:rsidR="00F0568E" w:rsidRPr="000619E1" w:rsidRDefault="00F0568E" w:rsidP="00F0568E">
      <w:pPr>
        <w:pStyle w:val="NormalWeb"/>
        <w:numPr>
          <w:ilvl w:val="0"/>
          <w:numId w:val="7"/>
        </w:numPr>
        <w:spacing w:before="0" w:beforeAutospacing="0" w:after="0" w:afterAutospacing="0"/>
        <w:rPr>
          <w:rFonts w:asciiTheme="majorHAnsi" w:hAnsiTheme="majorHAnsi" w:cs="Arial"/>
          <w:b/>
          <w:bCs/>
          <w:i/>
          <w:iCs/>
          <w:color w:val="000000"/>
          <w:sz w:val="22"/>
          <w:szCs w:val="22"/>
        </w:rPr>
      </w:pPr>
      <w:r w:rsidRPr="000619E1">
        <w:rPr>
          <w:rFonts w:asciiTheme="majorHAnsi" w:hAnsiTheme="majorHAnsi" w:cs="Arial"/>
          <w:b/>
          <w:bCs/>
          <w:i/>
          <w:iCs/>
          <w:noProof/>
          <w:color w:val="000000"/>
          <w:sz w:val="22"/>
          <w:szCs w:val="22"/>
          <w14:ligatures w14:val="standardContextual"/>
        </w:rPr>
        <mc:AlternateContent>
          <mc:Choice Requires="wps">
            <w:drawing>
              <wp:anchor distT="0" distB="0" distL="114300" distR="114300" simplePos="0" relativeHeight="251665408" behindDoc="0" locked="0" layoutInCell="1" allowOverlap="1" wp14:anchorId="2327C1FA" wp14:editId="59858E15">
                <wp:simplePos x="0" y="0"/>
                <wp:positionH relativeFrom="column">
                  <wp:posOffset>1958340</wp:posOffset>
                </wp:positionH>
                <wp:positionV relativeFrom="paragraph">
                  <wp:posOffset>100330</wp:posOffset>
                </wp:positionV>
                <wp:extent cx="3909060" cy="15240"/>
                <wp:effectExtent l="0" t="0" r="34290" b="22860"/>
                <wp:wrapNone/>
                <wp:docPr id="793121599" name="Straight Connector 8"/>
                <wp:cNvGraphicFramePr/>
                <a:graphic xmlns:a="http://schemas.openxmlformats.org/drawingml/2006/main">
                  <a:graphicData uri="http://schemas.microsoft.com/office/word/2010/wordprocessingShape">
                    <wps:wsp>
                      <wps:cNvCnPr/>
                      <wps:spPr>
                        <a:xfrm>
                          <a:off x="0" y="0"/>
                          <a:ext cx="3909060" cy="152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F2481C" id="Straight Connector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4.2pt,7.9pt" to="462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" strokecolor="#156082 [3204]" strokeweight=".5pt">
                <v:stroke joinstyle="miter"/>
              </v:line>
            </w:pict>
          </mc:Fallback>
        </mc:AlternateContent>
      </w:r>
      <w:r w:rsidRPr="000619E1">
        <w:rPr>
          <w:rFonts w:asciiTheme="majorHAnsi" w:hAnsiTheme="majorHAnsi" w:cs="Arial"/>
          <w:b/>
          <w:bCs/>
          <w:i/>
          <w:iCs/>
          <w:color w:val="000000"/>
          <w:sz w:val="22"/>
          <w:szCs w:val="22"/>
        </w:rPr>
        <w:t>Phone Number &amp; email</w:t>
      </w:r>
    </w:p>
    <w:p w14:paraId="4A42F045" w14:textId="77777777" w:rsidR="00F0568E" w:rsidRPr="000619E1" w:rsidRDefault="00F0568E" w:rsidP="00F0568E">
      <w:pPr>
        <w:pStyle w:val="ListParagraph"/>
        <w:rPr>
          <w:rFonts w:asciiTheme="majorHAnsi" w:hAnsiTheme="majorHAnsi"/>
          <w:b/>
          <w:bCs/>
          <w:sz w:val="23"/>
          <w:szCs w:val="23"/>
        </w:rPr>
      </w:pPr>
    </w:p>
    <w:p w14:paraId="7839FD61" w14:textId="77777777" w:rsidR="009E735A" w:rsidRDefault="009E735A" w:rsidP="00746063">
      <w:pPr>
        <w:pStyle w:val="Default"/>
        <w:jc w:val="both"/>
        <w:rPr>
          <w:rFonts w:asciiTheme="majorHAnsi" w:hAnsiTheme="majorHAnsi"/>
          <w:b/>
          <w:bCs/>
          <w:sz w:val="23"/>
          <w:szCs w:val="23"/>
        </w:rPr>
      </w:pPr>
    </w:p>
    <w:p w14:paraId="020D3314" w14:textId="77777777" w:rsidR="009E735A" w:rsidRDefault="009E735A" w:rsidP="00746063">
      <w:pPr>
        <w:pStyle w:val="Default"/>
        <w:jc w:val="both"/>
        <w:rPr>
          <w:rFonts w:asciiTheme="majorHAnsi" w:hAnsiTheme="majorHAnsi"/>
          <w:b/>
          <w:bCs/>
          <w:sz w:val="23"/>
          <w:szCs w:val="23"/>
        </w:rPr>
      </w:pPr>
    </w:p>
    <w:p w14:paraId="2C8F1CBA" w14:textId="77777777" w:rsidR="009E735A" w:rsidRDefault="009E735A" w:rsidP="00746063">
      <w:pPr>
        <w:pStyle w:val="Default"/>
        <w:jc w:val="both"/>
        <w:rPr>
          <w:rFonts w:asciiTheme="majorHAnsi" w:hAnsiTheme="majorHAnsi"/>
          <w:b/>
          <w:bCs/>
          <w:sz w:val="23"/>
          <w:szCs w:val="23"/>
        </w:rPr>
      </w:pPr>
    </w:p>
    <w:p w14:paraId="07537947" w14:textId="77777777" w:rsidR="009E735A" w:rsidRDefault="009E735A" w:rsidP="00746063">
      <w:pPr>
        <w:pStyle w:val="Default"/>
        <w:jc w:val="both"/>
        <w:rPr>
          <w:rFonts w:asciiTheme="majorHAnsi" w:hAnsiTheme="majorHAnsi"/>
          <w:b/>
          <w:bCs/>
          <w:sz w:val="23"/>
          <w:szCs w:val="23"/>
        </w:rPr>
      </w:pPr>
    </w:p>
    <w:p w14:paraId="0EBA2301" w14:textId="77777777" w:rsidR="009E735A" w:rsidRDefault="009E735A" w:rsidP="00746063">
      <w:pPr>
        <w:pStyle w:val="Default"/>
        <w:jc w:val="both"/>
        <w:rPr>
          <w:rFonts w:asciiTheme="majorHAnsi" w:hAnsiTheme="majorHAnsi"/>
          <w:b/>
          <w:bCs/>
          <w:sz w:val="23"/>
          <w:szCs w:val="23"/>
        </w:rPr>
      </w:pPr>
    </w:p>
    <w:p w14:paraId="70C2517F" w14:textId="77777777" w:rsidR="009E735A" w:rsidRDefault="009E735A" w:rsidP="00746063">
      <w:pPr>
        <w:pStyle w:val="Default"/>
        <w:jc w:val="both"/>
        <w:rPr>
          <w:rFonts w:asciiTheme="majorHAnsi" w:hAnsiTheme="majorHAnsi"/>
          <w:b/>
          <w:bCs/>
          <w:sz w:val="23"/>
          <w:szCs w:val="23"/>
        </w:rPr>
      </w:pPr>
    </w:p>
    <w:p w14:paraId="24F214DA" w14:textId="77777777" w:rsidR="009E735A" w:rsidRDefault="009E735A" w:rsidP="00746063">
      <w:pPr>
        <w:pStyle w:val="Default"/>
        <w:jc w:val="both"/>
        <w:rPr>
          <w:rFonts w:asciiTheme="majorHAnsi" w:hAnsiTheme="majorHAnsi"/>
          <w:b/>
          <w:bCs/>
          <w:sz w:val="23"/>
          <w:szCs w:val="23"/>
        </w:rPr>
      </w:pPr>
    </w:p>
    <w:p w14:paraId="2C88B830" w14:textId="228AEE89" w:rsidR="009E735A" w:rsidRDefault="00746063" w:rsidP="009E735A">
      <w:pPr>
        <w:pStyle w:val="Default"/>
        <w:jc w:val="both"/>
        <w:rPr>
          <w:rFonts w:asciiTheme="majorHAnsi" w:hAnsiTheme="majorHAnsi"/>
          <w:b/>
          <w:bCs/>
          <w:sz w:val="32"/>
          <w:szCs w:val="32"/>
        </w:rPr>
      </w:pPr>
      <w:r w:rsidRPr="009E735A">
        <w:rPr>
          <w:rFonts w:asciiTheme="majorHAnsi" w:hAnsiTheme="majorHAnsi"/>
          <w:b/>
          <w:bCs/>
          <w:sz w:val="32"/>
          <w:szCs w:val="32"/>
        </w:rPr>
        <w:t>Conditions of use</w:t>
      </w:r>
    </w:p>
    <w:p w14:paraId="19A5E602" w14:textId="77777777" w:rsidR="00086BF4" w:rsidRPr="009E735A" w:rsidRDefault="00086BF4" w:rsidP="009E735A">
      <w:pPr>
        <w:pStyle w:val="Default"/>
        <w:jc w:val="both"/>
        <w:rPr>
          <w:rFonts w:asciiTheme="majorHAnsi" w:hAnsiTheme="majorHAnsi"/>
          <w:b/>
          <w:bCs/>
          <w:sz w:val="32"/>
          <w:szCs w:val="32"/>
        </w:rPr>
      </w:pPr>
    </w:p>
    <w:p w14:paraId="509BEBC2" w14:textId="6D55F48A" w:rsidR="00746063" w:rsidRPr="00086BF4" w:rsidRDefault="00746063" w:rsidP="009E735A">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PERMITTED NUMBERS: </w:t>
      </w:r>
      <w:r w:rsidRPr="00086BF4">
        <w:rPr>
          <w:rFonts w:asciiTheme="majorHAnsi" w:hAnsiTheme="majorHAnsi"/>
          <w:sz w:val="19"/>
          <w:szCs w:val="19"/>
        </w:rPr>
        <w:t xml:space="preserve">Due to the Fire Safety permit, we are restricted to no more than 100 people within the facility at any one time. </w:t>
      </w:r>
    </w:p>
    <w:p w14:paraId="08B04806" w14:textId="3C5E8B18" w:rsidR="00746063" w:rsidRPr="00086BF4" w:rsidRDefault="00746063" w:rsidP="00746063">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Children under the age of 12 must </w:t>
      </w:r>
      <w:proofErr w:type="gramStart"/>
      <w:r w:rsidRPr="00086BF4">
        <w:rPr>
          <w:rFonts w:asciiTheme="majorHAnsi" w:hAnsiTheme="majorHAnsi"/>
          <w:b/>
          <w:bCs/>
          <w:sz w:val="19"/>
          <w:szCs w:val="19"/>
        </w:rPr>
        <w:t>be in direct supervision of an adult at all times</w:t>
      </w:r>
      <w:proofErr w:type="gramEnd"/>
      <w:r w:rsidRPr="00086BF4">
        <w:rPr>
          <w:rFonts w:asciiTheme="majorHAnsi" w:hAnsiTheme="majorHAnsi"/>
          <w:b/>
          <w:bCs/>
          <w:sz w:val="19"/>
          <w:szCs w:val="19"/>
        </w:rPr>
        <w:t xml:space="preserve">. </w:t>
      </w:r>
    </w:p>
    <w:p w14:paraId="222F4949" w14:textId="23E869A8" w:rsidR="00746063" w:rsidRPr="00086BF4" w:rsidRDefault="00746063" w:rsidP="009E735A">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SMOKING</w:t>
      </w:r>
      <w:r w:rsidRPr="00086BF4">
        <w:rPr>
          <w:rFonts w:asciiTheme="majorHAnsi" w:hAnsiTheme="majorHAnsi"/>
          <w:sz w:val="19"/>
          <w:szCs w:val="19"/>
        </w:rPr>
        <w:t xml:space="preserve">: The facility is completely smoke free - including the balcony area. If you have smokers within your </w:t>
      </w:r>
      <w:proofErr w:type="gramStart"/>
      <w:r w:rsidRPr="00086BF4">
        <w:rPr>
          <w:rFonts w:asciiTheme="majorHAnsi" w:hAnsiTheme="majorHAnsi"/>
          <w:sz w:val="19"/>
          <w:szCs w:val="19"/>
        </w:rPr>
        <w:t>group</w:t>
      </w:r>
      <w:proofErr w:type="gramEnd"/>
      <w:r w:rsidRPr="00086BF4">
        <w:rPr>
          <w:rFonts w:asciiTheme="majorHAnsi" w:hAnsiTheme="majorHAnsi"/>
          <w:sz w:val="19"/>
          <w:szCs w:val="19"/>
        </w:rPr>
        <w:t xml:space="preserve"> please ask them to smoke outside at the rear of the building and ensure cigarette butts are put in the bins provided in that area. </w:t>
      </w:r>
    </w:p>
    <w:p w14:paraId="2D8D3E77" w14:textId="7F0E0450" w:rsidR="00746063" w:rsidRPr="00086BF4" w:rsidRDefault="00746063" w:rsidP="009E735A">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NOISE: </w:t>
      </w:r>
      <w:r w:rsidRPr="00086BF4">
        <w:rPr>
          <w:rFonts w:asciiTheme="majorHAnsi" w:hAnsiTheme="majorHAnsi"/>
          <w:sz w:val="19"/>
          <w:szCs w:val="19"/>
        </w:rPr>
        <w:t xml:space="preserve">Please keep noise to a minimum if you have music going after 9pm. Our neighbours are relatively close to the facility. Please close doors and turn music down at 11pm. Music must be completely off by midnight and guests leaving the building. All persons must be clear of the building by 1am (this allows for initial clean-up time). </w:t>
      </w:r>
    </w:p>
    <w:p w14:paraId="1EA21501" w14:textId="0BAD8A58" w:rsidR="00746063" w:rsidRPr="00086BF4" w:rsidRDefault="00746063" w:rsidP="00746063">
      <w:pPr>
        <w:pStyle w:val="Default"/>
        <w:numPr>
          <w:ilvl w:val="0"/>
          <w:numId w:val="3"/>
        </w:numPr>
        <w:jc w:val="both"/>
        <w:rPr>
          <w:rFonts w:asciiTheme="majorHAnsi" w:hAnsiTheme="majorHAnsi"/>
          <w:sz w:val="19"/>
          <w:szCs w:val="19"/>
        </w:rPr>
      </w:pPr>
      <w:r w:rsidRPr="00086BF4">
        <w:rPr>
          <w:rFonts w:asciiTheme="majorHAnsi" w:hAnsiTheme="majorHAnsi"/>
          <w:sz w:val="19"/>
          <w:szCs w:val="19"/>
        </w:rPr>
        <w:t xml:space="preserve">The person who signs this agreement, is totally responsible for any fines / charges made </w:t>
      </w:r>
      <w:proofErr w:type="gramStart"/>
      <w:r w:rsidRPr="00086BF4">
        <w:rPr>
          <w:rFonts w:asciiTheme="majorHAnsi" w:hAnsiTheme="majorHAnsi"/>
          <w:sz w:val="19"/>
          <w:szCs w:val="19"/>
        </w:rPr>
        <w:t>as a result of</w:t>
      </w:r>
      <w:proofErr w:type="gramEnd"/>
      <w:r w:rsidRPr="00086BF4">
        <w:rPr>
          <w:rFonts w:asciiTheme="majorHAnsi" w:hAnsiTheme="majorHAnsi"/>
          <w:sz w:val="19"/>
          <w:szCs w:val="19"/>
        </w:rPr>
        <w:t xml:space="preserve"> any complaints / issues regarding the above. </w:t>
      </w:r>
    </w:p>
    <w:p w14:paraId="391378CE" w14:textId="0F3DDD74" w:rsidR="00746063" w:rsidRPr="00086BF4" w:rsidRDefault="00746063" w:rsidP="009E735A">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ALCOHOL</w:t>
      </w:r>
      <w:r w:rsidRPr="00086BF4">
        <w:rPr>
          <w:rFonts w:asciiTheme="majorHAnsi" w:hAnsiTheme="majorHAnsi"/>
          <w:sz w:val="19"/>
          <w:szCs w:val="19"/>
        </w:rPr>
        <w:t xml:space="preserve">: Brighton SLSC does not hold a liquor license. If you require one, it is the user group’s responsibility to apply for a ‘Special License’ through the Dunedin City Council. Please note that this can take up to 20 working days to process so best to get it in as early as possible. </w:t>
      </w:r>
    </w:p>
    <w:p w14:paraId="3B0E3E2B" w14:textId="108C2688" w:rsidR="00746063" w:rsidRPr="00086BF4" w:rsidRDefault="00746063" w:rsidP="00746063">
      <w:pPr>
        <w:pStyle w:val="Default"/>
        <w:numPr>
          <w:ilvl w:val="0"/>
          <w:numId w:val="3"/>
        </w:numPr>
        <w:jc w:val="both"/>
        <w:rPr>
          <w:rFonts w:asciiTheme="majorHAnsi" w:hAnsiTheme="majorHAnsi"/>
          <w:sz w:val="19"/>
          <w:szCs w:val="19"/>
        </w:rPr>
      </w:pPr>
      <w:r w:rsidRPr="00086BF4">
        <w:rPr>
          <w:rFonts w:asciiTheme="majorHAnsi" w:hAnsiTheme="majorHAnsi"/>
          <w:sz w:val="19"/>
          <w:szCs w:val="19"/>
        </w:rPr>
        <w:t xml:space="preserve">We ask that if you are providing beverages at your </w:t>
      </w:r>
      <w:proofErr w:type="gramStart"/>
      <w:r w:rsidRPr="00086BF4">
        <w:rPr>
          <w:rFonts w:asciiTheme="majorHAnsi" w:hAnsiTheme="majorHAnsi"/>
          <w:sz w:val="19"/>
          <w:szCs w:val="19"/>
        </w:rPr>
        <w:t>function</w:t>
      </w:r>
      <w:proofErr w:type="gramEnd"/>
      <w:r w:rsidRPr="00086BF4">
        <w:rPr>
          <w:rFonts w:asciiTheme="majorHAnsi" w:hAnsiTheme="majorHAnsi"/>
          <w:sz w:val="19"/>
          <w:szCs w:val="19"/>
        </w:rPr>
        <w:t xml:space="preserve"> you keep it to beer and wine only and that ensure that low alcohol options as well as non-alcoholic options are available at all times. </w:t>
      </w:r>
    </w:p>
    <w:p w14:paraId="2C73CE77" w14:textId="6BAEEDEE" w:rsidR="00746063" w:rsidRPr="00086BF4" w:rsidRDefault="00746063" w:rsidP="00746063">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AMMENITIES</w:t>
      </w:r>
      <w:r w:rsidRPr="00086BF4">
        <w:rPr>
          <w:rFonts w:asciiTheme="majorHAnsi" w:hAnsiTheme="majorHAnsi"/>
          <w:sz w:val="19"/>
          <w:szCs w:val="19"/>
        </w:rPr>
        <w:t xml:space="preserve">: Brighton SLSC has a limited supply of the following: </w:t>
      </w:r>
    </w:p>
    <w:p w14:paraId="71C472B6" w14:textId="30EAC6B3" w:rsidR="00746063" w:rsidRPr="00086BF4" w:rsidRDefault="00746063" w:rsidP="00746063">
      <w:pPr>
        <w:pStyle w:val="Default"/>
        <w:numPr>
          <w:ilvl w:val="0"/>
          <w:numId w:val="3"/>
        </w:numPr>
        <w:spacing w:after="66"/>
        <w:jc w:val="both"/>
        <w:rPr>
          <w:rFonts w:asciiTheme="majorHAnsi" w:hAnsiTheme="majorHAnsi"/>
          <w:sz w:val="19"/>
          <w:szCs w:val="19"/>
        </w:rPr>
      </w:pPr>
      <w:r w:rsidRPr="00086BF4">
        <w:rPr>
          <w:rFonts w:asciiTheme="majorHAnsi" w:hAnsiTheme="majorHAnsi"/>
          <w:sz w:val="19"/>
          <w:szCs w:val="19"/>
        </w:rPr>
        <w:t xml:space="preserve">Tables and chairs – a small number of plastic tables and approx. 70 assorted chairs are available. We do not have </w:t>
      </w:r>
      <w:proofErr w:type="gramStart"/>
      <w:r w:rsidRPr="00086BF4">
        <w:rPr>
          <w:rFonts w:asciiTheme="majorHAnsi" w:hAnsiTheme="majorHAnsi"/>
          <w:sz w:val="19"/>
          <w:szCs w:val="19"/>
        </w:rPr>
        <w:t>table cloths</w:t>
      </w:r>
      <w:proofErr w:type="gramEnd"/>
      <w:r w:rsidRPr="00086BF4">
        <w:rPr>
          <w:rFonts w:asciiTheme="majorHAnsi" w:hAnsiTheme="majorHAnsi"/>
          <w:sz w:val="19"/>
          <w:szCs w:val="19"/>
        </w:rPr>
        <w:t xml:space="preserve">. </w:t>
      </w:r>
    </w:p>
    <w:p w14:paraId="187194E6" w14:textId="788DF5BC" w:rsidR="00746063" w:rsidRPr="00086BF4" w:rsidRDefault="00746063" w:rsidP="00746063">
      <w:pPr>
        <w:pStyle w:val="Default"/>
        <w:numPr>
          <w:ilvl w:val="0"/>
          <w:numId w:val="3"/>
        </w:numPr>
        <w:spacing w:after="66"/>
        <w:jc w:val="both"/>
        <w:rPr>
          <w:rFonts w:asciiTheme="majorHAnsi" w:hAnsiTheme="majorHAnsi"/>
          <w:sz w:val="19"/>
          <w:szCs w:val="19"/>
        </w:rPr>
      </w:pPr>
      <w:r w:rsidRPr="00086BF4">
        <w:rPr>
          <w:rFonts w:asciiTheme="majorHAnsi" w:hAnsiTheme="majorHAnsi"/>
          <w:sz w:val="19"/>
          <w:szCs w:val="19"/>
        </w:rPr>
        <w:t>Crockery</w:t>
      </w:r>
      <w:r w:rsidR="00806632" w:rsidRPr="00086BF4">
        <w:rPr>
          <w:rFonts w:asciiTheme="majorHAnsi" w:hAnsiTheme="majorHAnsi"/>
          <w:sz w:val="19"/>
          <w:szCs w:val="19"/>
        </w:rPr>
        <w:t xml:space="preserve">, </w:t>
      </w:r>
      <w:r w:rsidR="00806632" w:rsidRPr="00086BF4">
        <w:rPr>
          <w:rFonts w:asciiTheme="majorHAnsi" w:hAnsiTheme="majorHAnsi"/>
          <w:sz w:val="19"/>
          <w:szCs w:val="19"/>
        </w:rPr>
        <w:t>Glassware</w:t>
      </w:r>
      <w:r w:rsidRPr="00086BF4">
        <w:rPr>
          <w:rFonts w:asciiTheme="majorHAnsi" w:hAnsiTheme="majorHAnsi"/>
          <w:sz w:val="19"/>
          <w:szCs w:val="19"/>
        </w:rPr>
        <w:t xml:space="preserve"> and Cutlery – we have plates and cutlery for 100 guests </w:t>
      </w:r>
    </w:p>
    <w:p w14:paraId="2A447867" w14:textId="1D6655EC" w:rsidR="00746063" w:rsidRPr="00086BF4" w:rsidRDefault="00746063" w:rsidP="00806632">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MARQUEE: </w:t>
      </w:r>
      <w:r w:rsidRPr="00086BF4">
        <w:rPr>
          <w:rFonts w:asciiTheme="majorHAnsi" w:hAnsiTheme="majorHAnsi"/>
          <w:sz w:val="19"/>
          <w:szCs w:val="19"/>
        </w:rPr>
        <w:t xml:space="preserve">Previously some hire groups have elected to erect an additional marquee on the grass area to the front or side of the main building. Please be aware that this may require you to apply for a temporary building consent with the DCC and additional fees will apply. This applies to marquees over a certain </w:t>
      </w:r>
      <w:proofErr w:type="gramStart"/>
      <w:r w:rsidRPr="00086BF4">
        <w:rPr>
          <w:rFonts w:asciiTheme="majorHAnsi" w:hAnsiTheme="majorHAnsi"/>
          <w:sz w:val="19"/>
          <w:szCs w:val="19"/>
        </w:rPr>
        <w:t>foot print</w:t>
      </w:r>
      <w:proofErr w:type="gramEnd"/>
      <w:r w:rsidRPr="00086BF4">
        <w:rPr>
          <w:rFonts w:asciiTheme="majorHAnsi" w:hAnsiTheme="majorHAnsi"/>
          <w:sz w:val="19"/>
          <w:szCs w:val="19"/>
        </w:rPr>
        <w:t xml:space="preserve"> only – so worth checking to see what applies. </w:t>
      </w:r>
    </w:p>
    <w:p w14:paraId="69A4C8A2" w14:textId="0582DC46" w:rsidR="00746063" w:rsidRPr="00086BF4" w:rsidRDefault="00746063" w:rsidP="00806632">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PARKING: </w:t>
      </w:r>
      <w:r w:rsidRPr="00086BF4">
        <w:rPr>
          <w:rFonts w:asciiTheme="majorHAnsi" w:hAnsiTheme="majorHAnsi"/>
          <w:sz w:val="19"/>
          <w:szCs w:val="19"/>
        </w:rPr>
        <w:t xml:space="preserve">Some parking is available on the gravel area immediately adjacent to the building and further parking is available on the DCC land between the building and the main gate. </w:t>
      </w:r>
    </w:p>
    <w:p w14:paraId="71B1D247" w14:textId="18A5BF99" w:rsidR="00746063" w:rsidRPr="00086BF4" w:rsidRDefault="00746063" w:rsidP="00746063">
      <w:pPr>
        <w:pStyle w:val="Default"/>
        <w:numPr>
          <w:ilvl w:val="0"/>
          <w:numId w:val="3"/>
        </w:numPr>
        <w:jc w:val="both"/>
        <w:rPr>
          <w:rFonts w:asciiTheme="majorHAnsi" w:hAnsiTheme="majorHAnsi"/>
          <w:sz w:val="19"/>
          <w:szCs w:val="19"/>
        </w:rPr>
      </w:pPr>
      <w:r w:rsidRPr="00086BF4">
        <w:rPr>
          <w:rFonts w:asciiTheme="majorHAnsi" w:hAnsiTheme="majorHAnsi"/>
          <w:sz w:val="19"/>
          <w:szCs w:val="19"/>
        </w:rPr>
        <w:t xml:space="preserve">Personal vehicles can be left at the venue overnight – this is at the risk of the vehicle owner (not Brighton SLSC). </w:t>
      </w:r>
    </w:p>
    <w:p w14:paraId="2FD9BF01" w14:textId="45C9B02B" w:rsidR="00746063" w:rsidRPr="00086BF4" w:rsidRDefault="00746063" w:rsidP="00806632">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DECORATING: </w:t>
      </w:r>
      <w:r w:rsidRPr="00086BF4">
        <w:rPr>
          <w:rFonts w:asciiTheme="majorHAnsi" w:hAnsiTheme="majorHAnsi"/>
          <w:sz w:val="19"/>
          <w:szCs w:val="19"/>
        </w:rPr>
        <w:t xml:space="preserve">We ask that you do not hang anything from or stick anything to the walls or roof of the facility. Discuss your decorating ideas with the Facility Manager who may be able to offer decorating suggestions used by previous events. </w:t>
      </w:r>
    </w:p>
    <w:p w14:paraId="4053CD26" w14:textId="77777777" w:rsidR="00806632" w:rsidRPr="00086BF4" w:rsidRDefault="00746063" w:rsidP="00806632">
      <w:pPr>
        <w:pStyle w:val="Default"/>
        <w:numPr>
          <w:ilvl w:val="0"/>
          <w:numId w:val="3"/>
        </w:numPr>
        <w:jc w:val="both"/>
        <w:rPr>
          <w:rFonts w:asciiTheme="majorHAnsi" w:hAnsiTheme="majorHAnsi"/>
          <w:sz w:val="19"/>
          <w:szCs w:val="19"/>
        </w:rPr>
      </w:pPr>
      <w:r w:rsidRPr="00086BF4">
        <w:rPr>
          <w:rFonts w:asciiTheme="majorHAnsi" w:hAnsiTheme="majorHAnsi"/>
          <w:sz w:val="19"/>
          <w:szCs w:val="19"/>
        </w:rPr>
        <w:t xml:space="preserve">If you plan to use candles – due care is </w:t>
      </w:r>
      <w:proofErr w:type="gramStart"/>
      <w:r w:rsidRPr="00086BF4">
        <w:rPr>
          <w:rFonts w:asciiTheme="majorHAnsi" w:hAnsiTheme="majorHAnsi"/>
          <w:sz w:val="19"/>
          <w:szCs w:val="19"/>
        </w:rPr>
        <w:t>absolutely paramount</w:t>
      </w:r>
      <w:proofErr w:type="gramEnd"/>
      <w:r w:rsidRPr="00086BF4">
        <w:rPr>
          <w:rFonts w:asciiTheme="majorHAnsi" w:hAnsiTheme="majorHAnsi"/>
          <w:sz w:val="19"/>
          <w:szCs w:val="19"/>
        </w:rPr>
        <w:t xml:space="preserve"> – please ensure that all candles are contained in secure containers and that hot wax is not spilled on the tables or carpets. Please ensure that ALL candles are extinguished at the end of your event. </w:t>
      </w:r>
    </w:p>
    <w:p w14:paraId="415CD14C" w14:textId="0FB43087" w:rsidR="00746063" w:rsidRPr="00086BF4" w:rsidRDefault="00746063" w:rsidP="00806632">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WIFI AND AUDIO VISUAL: </w:t>
      </w:r>
      <w:r w:rsidRPr="00086BF4">
        <w:rPr>
          <w:rFonts w:asciiTheme="majorHAnsi" w:hAnsiTheme="majorHAnsi"/>
          <w:sz w:val="19"/>
          <w:szCs w:val="19"/>
        </w:rPr>
        <w:t xml:space="preserve">Guest wi-fi is available and the code will be provided to you at the time of hire </w:t>
      </w:r>
    </w:p>
    <w:p w14:paraId="20D6340B" w14:textId="30F5F2A2" w:rsidR="00746063" w:rsidRPr="00086BF4" w:rsidRDefault="00746063" w:rsidP="00746063">
      <w:pPr>
        <w:pStyle w:val="Default"/>
        <w:numPr>
          <w:ilvl w:val="0"/>
          <w:numId w:val="3"/>
        </w:numPr>
        <w:jc w:val="both"/>
        <w:rPr>
          <w:rFonts w:asciiTheme="majorHAnsi" w:hAnsiTheme="majorHAnsi"/>
          <w:sz w:val="19"/>
          <w:szCs w:val="19"/>
        </w:rPr>
      </w:pPr>
      <w:r w:rsidRPr="00086BF4">
        <w:rPr>
          <w:rFonts w:asciiTheme="majorHAnsi" w:hAnsiTheme="majorHAnsi"/>
          <w:sz w:val="19"/>
          <w:szCs w:val="19"/>
        </w:rPr>
        <w:t xml:space="preserve">A ceiling mounted projector is also available for your use. Please ask the Facility Manager if you require use of the HDMI cable. </w:t>
      </w:r>
    </w:p>
    <w:p w14:paraId="4954BA2C" w14:textId="65A86C47" w:rsidR="00746063" w:rsidRPr="00086BF4" w:rsidRDefault="00746063" w:rsidP="00806632">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CLEANING &amp; RUBBISH: </w:t>
      </w:r>
      <w:r w:rsidRPr="00086BF4">
        <w:rPr>
          <w:rFonts w:asciiTheme="majorHAnsi" w:hAnsiTheme="majorHAnsi"/>
          <w:sz w:val="19"/>
          <w:szCs w:val="19"/>
        </w:rPr>
        <w:t xml:space="preserve">We ask that at the end of your hire period, the Brighton SLSC venue is </w:t>
      </w:r>
      <w:r w:rsidRPr="00086BF4">
        <w:rPr>
          <w:rFonts w:asciiTheme="majorHAnsi" w:hAnsiTheme="majorHAnsi"/>
          <w:b/>
          <w:bCs/>
          <w:sz w:val="19"/>
          <w:szCs w:val="19"/>
        </w:rPr>
        <w:t xml:space="preserve">left clean and tidy and returned to us in the same condition as it was when your hire began. </w:t>
      </w:r>
    </w:p>
    <w:p w14:paraId="3A8CEAD1" w14:textId="254864E4" w:rsidR="00746063" w:rsidRPr="00086BF4" w:rsidRDefault="00746063" w:rsidP="00806632">
      <w:pPr>
        <w:pStyle w:val="Default"/>
        <w:numPr>
          <w:ilvl w:val="0"/>
          <w:numId w:val="3"/>
        </w:numPr>
        <w:spacing w:after="68"/>
        <w:jc w:val="both"/>
        <w:rPr>
          <w:rFonts w:asciiTheme="majorHAnsi" w:hAnsiTheme="majorHAnsi"/>
          <w:sz w:val="19"/>
          <w:szCs w:val="19"/>
        </w:rPr>
      </w:pPr>
      <w:r w:rsidRPr="00086BF4">
        <w:rPr>
          <w:rFonts w:asciiTheme="majorHAnsi" w:hAnsiTheme="majorHAnsi"/>
          <w:sz w:val="19"/>
          <w:szCs w:val="19"/>
        </w:rPr>
        <w:t xml:space="preserve">Removal of all rubbish is the responsibility of the hire group (some rubbish bags will be provided but we ask that you also supply your own). Cleaning materials and some tea towels will be provided – additional tea towels may be requested. </w:t>
      </w:r>
      <w:r w:rsidRPr="00086BF4">
        <w:rPr>
          <w:rFonts w:asciiTheme="majorHAnsi" w:hAnsiTheme="majorHAnsi"/>
          <w:b/>
          <w:bCs/>
          <w:sz w:val="19"/>
          <w:szCs w:val="19"/>
        </w:rPr>
        <w:t xml:space="preserve">**Not cleaning the facility to the required standard my forfeit your bond** </w:t>
      </w:r>
    </w:p>
    <w:p w14:paraId="1F59B140" w14:textId="05ACDA01" w:rsidR="00746063" w:rsidRPr="00086BF4" w:rsidRDefault="00746063" w:rsidP="00806632">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ACCOMMODATION: </w:t>
      </w:r>
      <w:r w:rsidRPr="00086BF4">
        <w:rPr>
          <w:rFonts w:asciiTheme="majorHAnsi" w:hAnsiTheme="majorHAnsi"/>
          <w:sz w:val="19"/>
          <w:szCs w:val="19"/>
        </w:rPr>
        <w:t xml:space="preserve">There are absolutely </w:t>
      </w:r>
      <w:r w:rsidRPr="00086BF4">
        <w:rPr>
          <w:rFonts w:asciiTheme="majorHAnsi" w:hAnsiTheme="majorHAnsi"/>
          <w:b/>
          <w:bCs/>
          <w:sz w:val="19"/>
          <w:szCs w:val="19"/>
        </w:rPr>
        <w:t xml:space="preserve">NO </w:t>
      </w:r>
      <w:r w:rsidRPr="00086BF4">
        <w:rPr>
          <w:rFonts w:asciiTheme="majorHAnsi" w:hAnsiTheme="majorHAnsi"/>
          <w:sz w:val="19"/>
          <w:szCs w:val="19"/>
        </w:rPr>
        <w:t xml:space="preserve">accommodation facilities at the Surf Club. At no time are any persons permitted to remain at the venue overnight. Any non-compliance of this may forfeit the bond payment. </w:t>
      </w:r>
    </w:p>
    <w:p w14:paraId="25FA64DF" w14:textId="665CC724" w:rsidR="00746063" w:rsidRPr="00086BF4" w:rsidRDefault="00746063" w:rsidP="00806632">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ANIMALS: </w:t>
      </w:r>
      <w:r w:rsidRPr="00086BF4">
        <w:rPr>
          <w:rFonts w:asciiTheme="majorHAnsi" w:hAnsiTheme="majorHAnsi"/>
          <w:sz w:val="19"/>
          <w:szCs w:val="19"/>
        </w:rPr>
        <w:t>No animals (</w:t>
      </w:r>
      <w:proofErr w:type="gramStart"/>
      <w:r w:rsidRPr="00086BF4">
        <w:rPr>
          <w:rFonts w:asciiTheme="majorHAnsi" w:hAnsiTheme="majorHAnsi"/>
          <w:sz w:val="19"/>
          <w:szCs w:val="19"/>
        </w:rPr>
        <w:t>with the exception of</w:t>
      </w:r>
      <w:proofErr w:type="gramEnd"/>
      <w:r w:rsidRPr="00086BF4">
        <w:rPr>
          <w:rFonts w:asciiTheme="majorHAnsi" w:hAnsiTheme="majorHAnsi"/>
          <w:sz w:val="19"/>
          <w:szCs w:val="19"/>
        </w:rPr>
        <w:t xml:space="preserve"> Guide / Service dogs) are permitted within the venue. </w:t>
      </w:r>
    </w:p>
    <w:p w14:paraId="21BA5DCB" w14:textId="7D44E96B" w:rsidR="00746063" w:rsidRPr="00086BF4" w:rsidRDefault="00746063" w:rsidP="00806632">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DAMAGE / BREAKAGES: </w:t>
      </w:r>
      <w:r w:rsidRPr="00086BF4">
        <w:rPr>
          <w:rFonts w:asciiTheme="majorHAnsi" w:hAnsiTheme="majorHAnsi"/>
          <w:sz w:val="19"/>
          <w:szCs w:val="19"/>
        </w:rPr>
        <w:t xml:space="preserve">Any breakages are to be reported to the Facility Manager during the post-hire checks and a suitable fee will be deducted from any bond paid or will be invoiced to the hire party after post-hire checks are completed. </w:t>
      </w:r>
    </w:p>
    <w:p w14:paraId="05ACF796" w14:textId="6E18C17B" w:rsidR="00746063" w:rsidRPr="00086BF4" w:rsidRDefault="00746063" w:rsidP="00746063">
      <w:pPr>
        <w:pStyle w:val="Default"/>
        <w:numPr>
          <w:ilvl w:val="0"/>
          <w:numId w:val="3"/>
        </w:numPr>
        <w:jc w:val="both"/>
        <w:rPr>
          <w:rFonts w:asciiTheme="majorHAnsi" w:hAnsiTheme="majorHAnsi"/>
          <w:sz w:val="19"/>
          <w:szCs w:val="19"/>
        </w:rPr>
      </w:pPr>
      <w:r w:rsidRPr="00086BF4">
        <w:rPr>
          <w:rFonts w:asciiTheme="majorHAnsi" w:hAnsiTheme="majorHAnsi"/>
          <w:sz w:val="19"/>
          <w:szCs w:val="19"/>
        </w:rPr>
        <w:t xml:space="preserve">Any damage or incidents that occur should be reported to the Facility Manager as soon as able – it will be the user group’s financial responsibility to cover the costs of any repairs required (if a wedding </w:t>
      </w:r>
      <w:proofErr w:type="gramStart"/>
      <w:r w:rsidRPr="00086BF4">
        <w:rPr>
          <w:rFonts w:asciiTheme="majorHAnsi" w:hAnsiTheme="majorHAnsi"/>
          <w:sz w:val="19"/>
          <w:szCs w:val="19"/>
        </w:rPr>
        <w:t>hire</w:t>
      </w:r>
      <w:proofErr w:type="gramEnd"/>
      <w:r w:rsidRPr="00086BF4">
        <w:rPr>
          <w:rFonts w:asciiTheme="majorHAnsi" w:hAnsiTheme="majorHAnsi"/>
          <w:sz w:val="19"/>
          <w:szCs w:val="19"/>
        </w:rPr>
        <w:t xml:space="preserve"> then this will be discussed in relation to the bond already paid). </w:t>
      </w:r>
    </w:p>
    <w:p w14:paraId="1E594AE1" w14:textId="7CDBF537" w:rsidR="00746063" w:rsidRPr="00086BF4" w:rsidRDefault="00746063" w:rsidP="00086BF4">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 xml:space="preserve">CANCELLATION: </w:t>
      </w:r>
      <w:r w:rsidRPr="00086BF4">
        <w:rPr>
          <w:rFonts w:asciiTheme="majorHAnsi" w:hAnsiTheme="majorHAnsi"/>
          <w:sz w:val="19"/>
          <w:szCs w:val="19"/>
        </w:rPr>
        <w:t xml:space="preserve">If the hire is cancelled within 30 days of your booking, then your deposit will be refunded to you. If the hire is cancelled within 7 days of the booking, then only 50% of your deposit will be refunded. </w:t>
      </w:r>
    </w:p>
    <w:p w14:paraId="579EE579" w14:textId="0004CC17" w:rsidR="00746063" w:rsidRPr="00086BF4" w:rsidRDefault="00746063" w:rsidP="00086BF4">
      <w:pPr>
        <w:pStyle w:val="Default"/>
        <w:numPr>
          <w:ilvl w:val="0"/>
          <w:numId w:val="3"/>
        </w:numPr>
        <w:jc w:val="both"/>
        <w:rPr>
          <w:rFonts w:asciiTheme="majorHAnsi" w:hAnsiTheme="majorHAnsi"/>
          <w:sz w:val="19"/>
          <w:szCs w:val="19"/>
        </w:rPr>
      </w:pPr>
      <w:r w:rsidRPr="00086BF4">
        <w:rPr>
          <w:rFonts w:asciiTheme="majorHAnsi" w:hAnsiTheme="majorHAnsi"/>
          <w:b/>
          <w:bCs/>
          <w:sz w:val="19"/>
          <w:szCs w:val="19"/>
        </w:rPr>
        <w:t>SECURITY</w:t>
      </w:r>
      <w:r w:rsidRPr="00086BF4">
        <w:rPr>
          <w:rFonts w:asciiTheme="majorHAnsi" w:hAnsiTheme="majorHAnsi"/>
          <w:sz w:val="19"/>
          <w:szCs w:val="19"/>
        </w:rPr>
        <w:t xml:space="preserve">: It is the responsibility of the hire group to ensure that the building is fully </w:t>
      </w:r>
      <w:proofErr w:type="gramStart"/>
      <w:r w:rsidRPr="00086BF4">
        <w:rPr>
          <w:rFonts w:asciiTheme="majorHAnsi" w:hAnsiTheme="majorHAnsi"/>
          <w:sz w:val="19"/>
          <w:szCs w:val="19"/>
        </w:rPr>
        <w:t>secure</w:t>
      </w:r>
      <w:proofErr w:type="gramEnd"/>
      <w:r w:rsidRPr="00086BF4">
        <w:rPr>
          <w:rFonts w:asciiTheme="majorHAnsi" w:hAnsiTheme="majorHAnsi"/>
          <w:sz w:val="19"/>
          <w:szCs w:val="19"/>
        </w:rPr>
        <w:t xml:space="preserve"> and the alarm </w:t>
      </w:r>
      <w:r w:rsidRPr="00086BF4">
        <w:rPr>
          <w:rFonts w:asciiTheme="majorHAnsi" w:hAnsiTheme="majorHAnsi"/>
          <w:b/>
          <w:bCs/>
          <w:sz w:val="19"/>
          <w:szCs w:val="19"/>
        </w:rPr>
        <w:t xml:space="preserve">is set </w:t>
      </w:r>
      <w:r w:rsidRPr="00086BF4">
        <w:rPr>
          <w:rFonts w:asciiTheme="majorHAnsi" w:hAnsiTheme="majorHAnsi"/>
          <w:sz w:val="19"/>
          <w:szCs w:val="19"/>
        </w:rPr>
        <w:t xml:space="preserve">at the end of your event. This may not apply if a club member(s) </w:t>
      </w:r>
      <w:proofErr w:type="gramStart"/>
      <w:r w:rsidRPr="00086BF4">
        <w:rPr>
          <w:rFonts w:asciiTheme="majorHAnsi" w:hAnsiTheme="majorHAnsi"/>
          <w:sz w:val="19"/>
          <w:szCs w:val="19"/>
        </w:rPr>
        <w:t>are</w:t>
      </w:r>
      <w:proofErr w:type="gramEnd"/>
      <w:r w:rsidRPr="00086BF4">
        <w:rPr>
          <w:rFonts w:asciiTheme="majorHAnsi" w:hAnsiTheme="majorHAnsi"/>
          <w:sz w:val="19"/>
          <w:szCs w:val="19"/>
        </w:rPr>
        <w:t xml:space="preserve"> in the building for a routine patrol or other activity when your event concludes. Should club members be in the building, then please locate a senior club member and discuss the final lockup responsibility with them. Please get their name and ensure they have yours. </w:t>
      </w:r>
    </w:p>
    <w:p w14:paraId="05D64A52" w14:textId="0594EB29" w:rsidR="00746063" w:rsidRPr="00086BF4" w:rsidRDefault="00746063" w:rsidP="00746063">
      <w:pPr>
        <w:pStyle w:val="Default"/>
        <w:numPr>
          <w:ilvl w:val="0"/>
          <w:numId w:val="3"/>
        </w:numPr>
        <w:jc w:val="both"/>
        <w:rPr>
          <w:rFonts w:asciiTheme="majorHAnsi" w:hAnsiTheme="majorHAnsi"/>
          <w:sz w:val="19"/>
          <w:szCs w:val="19"/>
        </w:rPr>
      </w:pPr>
      <w:r w:rsidRPr="00086BF4">
        <w:rPr>
          <w:rFonts w:asciiTheme="majorHAnsi" w:hAnsiTheme="majorHAnsi"/>
          <w:sz w:val="19"/>
          <w:szCs w:val="19"/>
        </w:rPr>
        <w:t xml:space="preserve">If you have any difficulties with securing the building, then please contact the Facility Mgr. </w:t>
      </w:r>
    </w:p>
    <w:p w14:paraId="08EDECD5" w14:textId="3D0E2A7C" w:rsidR="00746063" w:rsidRPr="00086BF4" w:rsidRDefault="00746063" w:rsidP="00746063">
      <w:pPr>
        <w:pStyle w:val="Default"/>
        <w:numPr>
          <w:ilvl w:val="0"/>
          <w:numId w:val="3"/>
        </w:numPr>
        <w:jc w:val="both"/>
        <w:rPr>
          <w:rFonts w:asciiTheme="majorHAnsi" w:hAnsiTheme="majorHAnsi"/>
          <w:sz w:val="19"/>
          <w:szCs w:val="19"/>
        </w:rPr>
      </w:pPr>
      <w:r w:rsidRPr="00086BF4">
        <w:rPr>
          <w:rFonts w:asciiTheme="majorHAnsi" w:hAnsiTheme="majorHAnsi"/>
          <w:sz w:val="19"/>
          <w:szCs w:val="19"/>
        </w:rPr>
        <w:t xml:space="preserve">It is the responsibility of the hire person/group to make themselves available to meet with the Facility Manager (or an advised representative) on-site to cover the User Agreement Conditions and User Instructions, Health and Safety, Fire Evacuation, and the pre-hire checklist. At the completion of these, the key will be signed over. This same person should also be available to meet again at the completion of the hire to complete the post-hire checks. </w:t>
      </w:r>
    </w:p>
    <w:p w14:paraId="2AA34DF8" w14:textId="77777777" w:rsidR="00746063" w:rsidRPr="000619E1" w:rsidRDefault="00746063" w:rsidP="00746063">
      <w:pPr>
        <w:pStyle w:val="Default"/>
        <w:jc w:val="both"/>
        <w:rPr>
          <w:rFonts w:asciiTheme="majorHAnsi" w:hAnsiTheme="majorHAnsi"/>
          <w:sz w:val="23"/>
          <w:szCs w:val="23"/>
        </w:rPr>
      </w:pPr>
    </w:p>
    <w:p w14:paraId="3C32739C" w14:textId="1208C7EE" w:rsidR="00746063" w:rsidRPr="000619E1" w:rsidRDefault="00746063" w:rsidP="00746063">
      <w:pPr>
        <w:jc w:val="both"/>
        <w:rPr>
          <w:rFonts w:asciiTheme="majorHAnsi" w:hAnsiTheme="majorHAnsi"/>
        </w:rPr>
      </w:pPr>
    </w:p>
    <w:sectPr w:rsidR="00746063" w:rsidRPr="000619E1" w:rsidSect="003737E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93879"/>
    <w:multiLevelType w:val="hybridMultilevel"/>
    <w:tmpl w:val="7818B1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1A613C43"/>
    <w:multiLevelType w:val="hybridMultilevel"/>
    <w:tmpl w:val="0912615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1D8416BE"/>
    <w:multiLevelType w:val="hybridMultilevel"/>
    <w:tmpl w:val="52F87C4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E7F352C"/>
    <w:multiLevelType w:val="hybridMultilevel"/>
    <w:tmpl w:val="12209BCC"/>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328550BE"/>
    <w:multiLevelType w:val="hybridMultilevel"/>
    <w:tmpl w:val="040EDA9A"/>
    <w:lvl w:ilvl="0" w:tplc="43601702">
      <w:numFmt w:val="bullet"/>
      <w:lvlText w:val=""/>
      <w:lvlJc w:val="left"/>
      <w:pPr>
        <w:ind w:left="720" w:hanging="360"/>
      </w:pPr>
      <w:rPr>
        <w:rFonts w:ascii="Aptos Display" w:eastAsiaTheme="minorHAnsi" w:hAnsi="Aptos Display"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4F9E348A"/>
    <w:multiLevelType w:val="hybridMultilevel"/>
    <w:tmpl w:val="B4DA94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74511962"/>
    <w:multiLevelType w:val="hybridMultilevel"/>
    <w:tmpl w:val="3BDA7124"/>
    <w:lvl w:ilvl="0" w:tplc="1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424689503">
    <w:abstractNumId w:val="5"/>
  </w:num>
  <w:num w:numId="2" w16cid:durableId="1947688182">
    <w:abstractNumId w:val="4"/>
  </w:num>
  <w:num w:numId="3" w16cid:durableId="1953508468">
    <w:abstractNumId w:val="1"/>
  </w:num>
  <w:num w:numId="4" w16cid:durableId="1367487568">
    <w:abstractNumId w:val="3"/>
  </w:num>
  <w:num w:numId="5" w16cid:durableId="1709645439">
    <w:abstractNumId w:val="2"/>
  </w:num>
  <w:num w:numId="6" w16cid:durableId="438641495">
    <w:abstractNumId w:val="0"/>
  </w:num>
  <w:num w:numId="7" w16cid:durableId="1772810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063"/>
    <w:rsid w:val="000619E1"/>
    <w:rsid w:val="00086BF4"/>
    <w:rsid w:val="001E07AF"/>
    <w:rsid w:val="002F3A13"/>
    <w:rsid w:val="003737ED"/>
    <w:rsid w:val="00746063"/>
    <w:rsid w:val="00806632"/>
    <w:rsid w:val="00865C28"/>
    <w:rsid w:val="009E735A"/>
    <w:rsid w:val="00F0568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616DE"/>
  <w15:chartTrackingRefBased/>
  <w15:docId w15:val="{73C59281-AC44-497D-8D94-224EB77A5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60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60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60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60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60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60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60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60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60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0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60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60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60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60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60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60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60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6063"/>
    <w:rPr>
      <w:rFonts w:eastAsiaTheme="majorEastAsia" w:cstheme="majorBidi"/>
      <w:color w:val="272727" w:themeColor="text1" w:themeTint="D8"/>
    </w:rPr>
  </w:style>
  <w:style w:type="paragraph" w:styleId="Title">
    <w:name w:val="Title"/>
    <w:basedOn w:val="Normal"/>
    <w:next w:val="Normal"/>
    <w:link w:val="TitleChar"/>
    <w:uiPriority w:val="10"/>
    <w:qFormat/>
    <w:rsid w:val="007460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60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60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60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6063"/>
    <w:pPr>
      <w:spacing w:before="160"/>
      <w:jc w:val="center"/>
    </w:pPr>
    <w:rPr>
      <w:i/>
      <w:iCs/>
      <w:color w:val="404040" w:themeColor="text1" w:themeTint="BF"/>
    </w:rPr>
  </w:style>
  <w:style w:type="character" w:customStyle="1" w:styleId="QuoteChar">
    <w:name w:val="Quote Char"/>
    <w:basedOn w:val="DefaultParagraphFont"/>
    <w:link w:val="Quote"/>
    <w:uiPriority w:val="29"/>
    <w:rsid w:val="00746063"/>
    <w:rPr>
      <w:i/>
      <w:iCs/>
      <w:color w:val="404040" w:themeColor="text1" w:themeTint="BF"/>
    </w:rPr>
  </w:style>
  <w:style w:type="paragraph" w:styleId="ListParagraph">
    <w:name w:val="List Paragraph"/>
    <w:basedOn w:val="Normal"/>
    <w:uiPriority w:val="34"/>
    <w:qFormat/>
    <w:rsid w:val="00746063"/>
    <w:pPr>
      <w:ind w:left="720"/>
      <w:contextualSpacing/>
    </w:pPr>
  </w:style>
  <w:style w:type="character" w:styleId="IntenseEmphasis">
    <w:name w:val="Intense Emphasis"/>
    <w:basedOn w:val="DefaultParagraphFont"/>
    <w:uiPriority w:val="21"/>
    <w:qFormat/>
    <w:rsid w:val="00746063"/>
    <w:rPr>
      <w:i/>
      <w:iCs/>
      <w:color w:val="0F4761" w:themeColor="accent1" w:themeShade="BF"/>
    </w:rPr>
  </w:style>
  <w:style w:type="paragraph" w:styleId="IntenseQuote">
    <w:name w:val="Intense Quote"/>
    <w:basedOn w:val="Normal"/>
    <w:next w:val="Normal"/>
    <w:link w:val="IntenseQuoteChar"/>
    <w:uiPriority w:val="30"/>
    <w:qFormat/>
    <w:rsid w:val="007460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6063"/>
    <w:rPr>
      <w:i/>
      <w:iCs/>
      <w:color w:val="0F4761" w:themeColor="accent1" w:themeShade="BF"/>
    </w:rPr>
  </w:style>
  <w:style w:type="character" w:styleId="IntenseReference">
    <w:name w:val="Intense Reference"/>
    <w:basedOn w:val="DefaultParagraphFont"/>
    <w:uiPriority w:val="32"/>
    <w:qFormat/>
    <w:rsid w:val="00746063"/>
    <w:rPr>
      <w:b/>
      <w:bCs/>
      <w:smallCaps/>
      <w:color w:val="0F4761" w:themeColor="accent1" w:themeShade="BF"/>
      <w:spacing w:val="5"/>
    </w:rPr>
  </w:style>
  <w:style w:type="paragraph" w:customStyle="1" w:styleId="Default">
    <w:name w:val="Default"/>
    <w:rsid w:val="00746063"/>
    <w:pPr>
      <w:autoSpaceDE w:val="0"/>
      <w:autoSpaceDN w:val="0"/>
      <w:adjustRightInd w:val="0"/>
      <w:spacing w:after="0" w:line="240" w:lineRule="auto"/>
    </w:pPr>
    <w:rPr>
      <w:rFonts w:ascii="Calibri" w:hAnsi="Calibri" w:cs="Calibri"/>
      <w:color w:val="000000"/>
      <w:kern w:val="0"/>
    </w:rPr>
  </w:style>
  <w:style w:type="paragraph" w:styleId="NormalWeb">
    <w:name w:val="Normal (Web)"/>
    <w:basedOn w:val="Normal"/>
    <w:uiPriority w:val="99"/>
    <w:unhideWhenUsed/>
    <w:rsid w:val="00746063"/>
    <w:pPr>
      <w:spacing w:before="100" w:beforeAutospacing="1" w:after="100" w:afterAutospacing="1" w:line="240" w:lineRule="auto"/>
    </w:pPr>
    <w:rPr>
      <w:rFonts w:ascii="Times New Roman" w:eastAsia="Times New Roman" w:hAnsi="Times New Roman" w:cs="Times New Roman"/>
      <w:kern w:val="0"/>
      <w:lang w:eastAsia="en-NZ"/>
      <w14:ligatures w14:val="none"/>
    </w:rPr>
  </w:style>
  <w:style w:type="character" w:styleId="Hyperlink">
    <w:name w:val="Hyperlink"/>
    <w:basedOn w:val="DefaultParagraphFont"/>
    <w:uiPriority w:val="99"/>
    <w:unhideWhenUsed/>
    <w:rsid w:val="00F0568E"/>
    <w:rPr>
      <w:color w:val="467886" w:themeColor="hyperlink"/>
      <w:u w:val="single"/>
    </w:rPr>
  </w:style>
  <w:style w:type="character" w:styleId="UnresolvedMention">
    <w:name w:val="Unresolved Mention"/>
    <w:basedOn w:val="DefaultParagraphFont"/>
    <w:uiPriority w:val="99"/>
    <w:semiHidden/>
    <w:unhideWhenUsed/>
    <w:rsid w:val="00F056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094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rightonslscfacility@gmail.com"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1126</Words>
  <Characters>6420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Lane</dc:creator>
  <cp:keywords/>
  <dc:description/>
  <cp:lastModifiedBy>Mark Lane</cp:lastModifiedBy>
  <cp:revision>8</cp:revision>
  <dcterms:created xsi:type="dcterms:W3CDTF">2024-06-15T07:26:00Z</dcterms:created>
  <dcterms:modified xsi:type="dcterms:W3CDTF">2024-06-15T07:54:00Z</dcterms:modified>
</cp:coreProperties>
</file>